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2977"/>
        <w:gridCol w:w="6521"/>
        <w:gridCol w:w="1275"/>
        <w:gridCol w:w="1276"/>
        <w:gridCol w:w="1276"/>
      </w:tblGrid>
      <w:tr w:rsidR="00DB724B" w:rsidRPr="00EF3210" w:rsidTr="00B550B5">
        <w:tc>
          <w:tcPr>
            <w:tcW w:w="596" w:type="dxa"/>
          </w:tcPr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B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3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5A32B8">
              <w:rPr>
                <w:rFonts w:ascii="Times New Roman" w:hAnsi="Times New Roman"/>
                <w:b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2977" w:type="dxa"/>
          </w:tcPr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5A32B8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6521" w:type="dxa"/>
          </w:tcPr>
          <w:p w:rsidR="00DB724B" w:rsidRPr="005A32B8" w:rsidRDefault="00DB724B" w:rsidP="0042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A32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DB724B" w:rsidRPr="005A32B8" w:rsidRDefault="00DB724B" w:rsidP="0042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A32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3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276" w:type="dxa"/>
          </w:tcPr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3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5A32B8">
              <w:rPr>
                <w:rFonts w:ascii="Times New Roman" w:hAnsi="Times New Roman"/>
                <w:b/>
                <w:sz w:val="24"/>
                <w:szCs w:val="24"/>
              </w:rPr>
              <w:t xml:space="preserve">ата </w:t>
            </w:r>
            <w:r w:rsidRPr="005A3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1276" w:type="dxa"/>
          </w:tcPr>
          <w:p w:rsidR="00DB724B" w:rsidRPr="005A32B8" w:rsidRDefault="00DB724B" w:rsidP="00424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3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</w:p>
        </w:tc>
      </w:tr>
      <w:tr w:rsidR="00DB724B" w:rsidRPr="00766652" w:rsidTr="00B550B5">
        <w:trPr>
          <w:trHeight w:val="1713"/>
        </w:trPr>
        <w:tc>
          <w:tcPr>
            <w:tcW w:w="596" w:type="dxa"/>
            <w:tcBorders>
              <w:right w:val="single" w:sz="4" w:space="0" w:color="auto"/>
            </w:tcBorders>
          </w:tcPr>
          <w:p w:rsidR="00DB724B" w:rsidRPr="00766652" w:rsidRDefault="0098525D" w:rsidP="0042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724B" w:rsidRDefault="001008FA" w:rsidP="00DB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Строение и жизнедеятельность живых организмов</w:t>
            </w:r>
          </w:p>
          <w:p w:rsidR="00B550B5" w:rsidRPr="00766652" w:rsidRDefault="00B550B5" w:rsidP="00B55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724B" w:rsidRPr="00766652" w:rsidRDefault="0098525D" w:rsidP="00985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Природа вокруг нас. Наблюдаем и исследуем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B7EB7" w:rsidRPr="00FB7EB7" w:rsidRDefault="00FB7EB7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</w:t>
            </w:r>
            <w:r w:rsidR="0076665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накомиться с аппаратом ориентиров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</w:t>
            </w:r>
            <w:r w:rsidR="004243F4" w:rsidRP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</w:t>
            </w:r>
            <w:r w:rsidR="0076665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</w:t>
            </w:r>
            <w:r w:rsid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ка, его структу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рой.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Работать с рисунками учебника как источниками информа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ции.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нять на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актике разные методы изуче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природы, проводя измерение и описа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</w:t>
            </w:r>
            <w:r w:rsidRP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изучаемых объек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тов.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Соблюдать правила работы в кабине те, обращения с лабораторным оборудовани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</w:t>
            </w:r>
          </w:p>
          <w:p w:rsidR="00DB724B" w:rsidRPr="00766652" w:rsidRDefault="00DB724B" w:rsidP="00180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724B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24B" w:rsidRPr="00766652" w:rsidRDefault="00DB724B" w:rsidP="0042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24B" w:rsidRPr="00766652" w:rsidRDefault="00DB724B" w:rsidP="0042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Природа вокруг нас. Наблюдаем и исследуем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B7EB7" w:rsidRPr="00FB7EB7" w:rsidRDefault="00FB7EB7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</w:t>
            </w:r>
            <w:r w:rsid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водить анализ рисунков, предлагаю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</w:t>
            </w:r>
            <w:r w:rsidR="004243F4" w:rsidRP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поисковую зада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чу. </w:t>
            </w:r>
          </w:p>
          <w:p w:rsidR="005A32B8" w:rsidRPr="00766652" w:rsidRDefault="004243F4" w:rsidP="005A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Обосновывать свою точку зрения, исполь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зуя</w:t>
            </w:r>
            <w:r w:rsidRP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рисунок как источник информа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Какие вещества содержатся в живых организмах?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Анализировать со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ржа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демонстрационных опытов, определять цель, ход и резуль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тат</w:t>
            </w:r>
            <w:r w:rsidRPr="00424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каждого опы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Формировать выво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ды.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Применять полученные опытным путём результаты в повсе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невной жиз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Работать с рисунком как источни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 ин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rPr>
          <w:trHeight w:val="2400"/>
        </w:trPr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Какие свойства живых организмов отличают их от тел неживой природы?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Выделять в тексте базовые понятия, необходимые для формирования системного мышле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ния.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Решать поисковые задачи, обосновывать приводимые доказательст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Давать определение науки биоло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гии. </w:t>
            </w:r>
          </w:p>
          <w:p w:rsidR="00FB7EB7" w:rsidRPr="00FB7EB7" w:rsidRDefault="004243F4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вать навыки иссле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овательской работы</w:t>
            </w:r>
            <w:r w:rsidR="0058614F"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проведении самостоятельного опыта по</w:t>
            </w:r>
            <w:r w:rsidR="0058614F"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прорастанию семян в домашних услови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ях</w:t>
            </w:r>
          </w:p>
          <w:p w:rsidR="005A32B8" w:rsidRPr="00766652" w:rsidRDefault="005A32B8" w:rsidP="00FB7EB7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можно отличить живое от неживого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Подтверждать свою точку зрения авторским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рисун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Определять методы биологических исследова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ний.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Использовать рисунок как источник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ции.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Формировать системное мышление, выделяя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бще биологические (системообразующие) понятия: «живой организм», «свойства живо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го»,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«биоло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гия».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Обмениваться с одноклассниками информацией, обсуждать результаты собственных исследова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ний.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систему организации учебной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деятельности, анализируя опыты по единому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предложенному пла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</w:t>
            </w:r>
          </w:p>
          <w:p w:rsidR="005A32B8" w:rsidRPr="00766652" w:rsidRDefault="005A32B8" w:rsidP="00FB7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Клеточное строение организмов</w:t>
            </w:r>
          </w:p>
          <w:p w:rsidR="00B550B5" w:rsidRPr="00766652" w:rsidRDefault="00B550B5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Клеточное строение — общий признак живых организмов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Находить в таблицах и на рисунках учебника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части и органоиды клет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ки.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Сравнивать строение растительной и живой</w:t>
            </w:r>
            <w:r w:rsidRP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клет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ки. </w:t>
            </w:r>
          </w:p>
          <w:p w:rsidR="00FB7EB7" w:rsidRPr="00FB7EB7" w:rsidRDefault="0058614F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Выделять в тексте базовые понятия, объяснять их содержа</w:t>
            </w:r>
            <w:r w:rsidR="00FB7EB7"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ние. </w:t>
            </w:r>
          </w:p>
          <w:p w:rsidR="00FB7EB7" w:rsidRPr="00FB7EB7" w:rsidRDefault="00FB7EB7" w:rsidP="00FB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станавливать взаимосвязь строения растительной и жи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тной клеток и раз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</w:t>
            </w:r>
            <w:r w:rsidR="005861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 способов питания растений и живот</w:t>
            </w:r>
            <w:r w:rsidRPr="00FB7EB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</w:t>
            </w:r>
          </w:p>
          <w:p w:rsidR="005A32B8" w:rsidRPr="00766652" w:rsidRDefault="005A32B8" w:rsidP="00FB7E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rPr>
          <w:trHeight w:val="2536"/>
        </w:trPr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Прибор, открывающий невидимое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F59E7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Научиться работать с микроскопом, изучить</w:t>
            </w:r>
          </w:p>
          <w:p w:rsidR="009F59E7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его устройство.</w:t>
            </w:r>
          </w:p>
          <w:p w:rsidR="009F59E7" w:rsidRPr="009F59E7" w:rsidRDefault="009F59E7" w:rsidP="009F5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с микроскопом.</w:t>
            </w:r>
          </w:p>
          <w:p w:rsidR="009F59E7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Проверять правильность подготовки микро-</w:t>
            </w:r>
          </w:p>
          <w:p w:rsidR="009F59E7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скопа к работе.</w:t>
            </w:r>
          </w:p>
          <w:p w:rsidR="009F59E7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самооценку и взаимооценку пра</w:t>
            </w: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вильности настройки микроскопа.</w:t>
            </w:r>
          </w:p>
          <w:p w:rsidR="009F59E7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равила работы в кабинете, обращения с лабораторным обору</w:t>
            </w:r>
            <w:r w:rsidRPr="009F59E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дованием</w:t>
            </w:r>
          </w:p>
          <w:p w:rsidR="005A32B8" w:rsidRPr="00766652" w:rsidRDefault="005A32B8" w:rsidP="00FB7EB7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Твоё первое исследование. Живое и неживое под микроскопом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Научиться готовить микропрепарат.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приготовления микро -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препарата, проводить взаимооценку правильности его приготовления.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в клетках листа хлоропласты.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Объяснить роль хлорофилла для жизни на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Земле.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систему в организации учебного труда, выполняя правила подготовки рабочего места для исследования.</w:t>
            </w:r>
          </w:p>
          <w:p w:rsidR="005A32B8" w:rsidRPr="009F59E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C-Roman" w:eastAsiaTheme="minorHAnsi" w:hAnsi="NewBaskervilleC-Roman" w:cs="NewBaskervilleC-Roman"/>
                <w:sz w:val="19"/>
                <w:szCs w:val="19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Одноклеточные и многоклеточные организмы под микроскопом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функции клеток одноклеточного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многоклеточного организмов.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Доказывать, что клетка одноклеточного организма — самостоятельное живое существо.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признаки живого.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рисунки учебника и собственные исследования для доказательства взаимосвязи строения клеток и тканей с выполняемой ими функцией.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навыки самостоятельной исследовательской работы.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биологические знания в повседневной жизни.</w:t>
            </w:r>
          </w:p>
          <w:p w:rsidR="009F59E7" w:rsidRPr="00856ED7" w:rsidRDefault="009F59E7" w:rsidP="009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Соблюдать правила работы в кабинете, обращения с лабораторным оборудованием</w:t>
            </w:r>
          </w:p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«Что ты знаешь о клеточном строении живых организмов?»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Доказывать, что клеточное строение — общий признак живых организмов, использовать для аргументации ответа результаты собственных исследований.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ранее полученные знания в новой ситуации.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Проверять знания в ходе заполнения схем.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Оценивать результаты опыта, проведенного одноклассниками в домашних условиях.</w:t>
            </w:r>
          </w:p>
          <w:p w:rsidR="005A32B8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C-Roman" w:eastAsiaTheme="minorHAnsi" w:hAnsi="NewBaskervilleC-Roman" w:cs="NewBaskervilleC-Roman"/>
                <w:sz w:val="19"/>
                <w:szCs w:val="19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совместное обсуждение правильности приведённых ответов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rPr>
          <w:trHeight w:val="841"/>
        </w:trPr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Жизнедеятельность организмов</w:t>
            </w:r>
          </w:p>
          <w:p w:rsidR="00B550B5" w:rsidRPr="00766652" w:rsidRDefault="00B550B5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 час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идёт жизнь на Земле?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рисунок как источник информации при решении поисковой задачи.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Высказывать свою точку зрения при анализе результатов опытов, описанных в тексте учебника.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Развивать навыки самостоятельной исследовательской работы.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Знакомиться с качествами, необходимыми исследователю природы.</w:t>
            </w:r>
          </w:p>
          <w:p w:rsidR="005A32B8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C-Roman" w:eastAsiaTheme="minorHAnsi" w:hAnsi="NewBaskervilleC-Roman" w:cs="NewBaskervilleC-Roman"/>
                <w:sz w:val="19"/>
                <w:szCs w:val="19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самоанализ своей готовности к проведению опыта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размножаются живые организмы?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примеры, подтверждающие обсуждаемую позицию.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базовых понятий: «размножение», «бесполое размножение», «половое размножение», «гамета», «зигота», «зародыш».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символические обозначения мужских (m) и женских (n) гамет.</w:t>
            </w:r>
          </w:p>
          <w:p w:rsidR="005A32B8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C-Roman" w:eastAsiaTheme="minorHAnsi" w:hAnsi="NewBaskervilleC-Roman" w:cs="NewBaskervilleC-Roman"/>
                <w:sz w:val="19"/>
                <w:szCs w:val="19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Проверять знания при поиске «запланированной» ошибки на рисунке учебника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размножаются животные?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знания о животных, приобретённые в повседневной жизни (в том числе при уходе за аквариумом).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Развивать общеучебные навыки, используя таблицы и рисунки учебника для проверки знаний о различиях полового и бесполого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размножения.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Пополнять свой словарный запас, работая</w:t>
            </w:r>
          </w:p>
          <w:p w:rsidR="005A32B8" w:rsidRPr="00766652" w:rsidRDefault="00856ED7" w:rsidP="00856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 новыми терминами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размножаются растения?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для решения поисковых задач личные наблюдения за цветковыми растениями в природе или на приусадебном участке.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Развивать навыки самостоятельной исследовательской работы.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Научиться работать с лупой.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части зародыша семени.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Делать выводы из полученных результатов исследования.</w:t>
            </w:r>
          </w:p>
          <w:p w:rsidR="005A32B8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C-Roman" w:eastAsiaTheme="minorHAnsi" w:hAnsi="NewBaskervilleC-Roman" w:cs="NewBaskervilleC-Roman"/>
                <w:sz w:val="19"/>
                <w:szCs w:val="19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Могут ли растения производить потомство без помощи семян?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56ED7" w:rsidRPr="00856ED7" w:rsidRDefault="00856ED7" w:rsidP="0085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особенности размножения растений частями тела.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комнатных, дикорастущих и декоративных растений, в том числе своей местности, размножающихся частями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тела.</w:t>
            </w:r>
          </w:p>
          <w:p w:rsidR="00856ED7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*Вырастить растения для кабинета биологии без помощи семян.</w:t>
            </w:r>
          </w:p>
          <w:p w:rsidR="005A32B8" w:rsidRPr="00856ED7" w:rsidRDefault="00856ED7" w:rsidP="0085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C-Roman" w:eastAsiaTheme="minorHAnsi" w:hAnsi="NewBaskervilleC-Roman" w:cs="NewBaskervilleC-Roman"/>
                <w:sz w:val="19"/>
                <w:szCs w:val="19"/>
                <w:lang w:val="ru-RU"/>
              </w:rPr>
            </w:pPr>
            <w:r w:rsidRPr="00856E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на практике полученные знания при уходе за комнатными растениями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живые организмы производят потомство?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Доказывать, что размножение — общее свойство живого.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понятий: «размножение», «гамета», «зигота».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Строить схему, поясняющую образование зиготы.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символов m и n.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полового и бесполого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размножения растений и животных.</w:t>
            </w:r>
          </w:p>
          <w:p w:rsidR="005A32B8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Развивать умение находить на рисунке информацию, нужную для обоснованного ответа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питаются растения?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условия, необходимые для образования растением органического вещества.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света и хлорофилла в жизни растений.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проверку своих знаний с помощью «немых» рисунков.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Комментировать высказывания учёных  изучаемой проблеме.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Участвовать в совместном обсуждении результатов проведённых экспериментов.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Вести диалог с собеседником, уважать иное</w:t>
            </w:r>
          </w:p>
          <w:p w:rsidR="005A32B8" w:rsidRPr="00A7385A" w:rsidRDefault="001019BF" w:rsidP="00101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мнение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Только ли лист кормит растение?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корней в жизни растения.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собственных исследований, использовать их для аргументированного ответа.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корней в жизни растения.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своих исследований.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результаты собственных исследований для аргументированного ответа.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Развивать навыки работы с источниками дополнительной информации.</w:t>
            </w:r>
          </w:p>
          <w:p w:rsidR="005A32B8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Воспитывать чувство своего бережного отношения к природе.</w:t>
            </w:r>
            <w:r w:rsidRPr="00A738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питаются разные животные?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по рисунку, кто, чем питается.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понятий: «хищник», «паразит», «растительноядное животное».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общий признак всех животных и человека — питание готовыми органическими веществами.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наблюдение за объектами живой природы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Высказывать личную точку зрения, комментируя результаты наблюдений.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Оказывать практическую помощь животным, подкармливая птиц зимой.</w:t>
            </w:r>
          </w:p>
          <w:p w:rsidR="005A32B8" w:rsidRPr="00A7385A" w:rsidRDefault="001019BF" w:rsidP="00101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природе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питаются паразиты?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Давать, определение понятий «паразит», «паразит — хозяин».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Работать с рисунком как источником информации о многообразии паразитов.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общие признаки паразитов.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Развивать умение анализировать примеры,</w:t>
            </w:r>
          </w:p>
          <w:p w:rsidR="005A32B8" w:rsidRPr="00A7385A" w:rsidRDefault="001019BF" w:rsidP="00101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приведенные из дополнительных источников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rPr>
          <w:trHeight w:val="579"/>
        </w:trPr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Одинаково ли питаются разные животные организмы?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зелёного листа и корня, в питании растений.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способы питания животных.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значение хлорофилла для жизни на Земле.</w:t>
            </w:r>
          </w:p>
          <w:p w:rsidR="005A32B8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 зависимость жизни животных и человека от растений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Нужны ли минеральные соли животным и человеку?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ранее полученные знания о минеральном питании растений.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 зависимость жизнедеятельности организмов от состояния окружающей среды.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знания о нитратах в повседневной жизни при использовании овощей в пищу.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элементы проектной деятельности, предлагая авторские схемы путей поступления загрязняющих веществ в организм чело-</w:t>
            </w:r>
          </w:p>
          <w:p w:rsidR="005A32B8" w:rsidRPr="00A7385A" w:rsidRDefault="001019BF" w:rsidP="00101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Можно ли жить без воды?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нужную информацию, работая с «немым» рисунком.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Составлять план ответа, объясняющего значение воды в жизни живых организмов.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Анализировать результаты проведённых демонстрационных опытов, делать выводы.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Планировать, проводить опыт самостоятельно, фиксировать результаты собственных исследований.</w:t>
            </w:r>
          </w:p>
          <w:p w:rsidR="001019BF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Оценивать отчёты одноклассников о проведённом опыте.</w:t>
            </w:r>
          </w:p>
          <w:p w:rsidR="005A32B8" w:rsidRPr="00A7385A" w:rsidRDefault="001019BF" w:rsidP="0010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необходимость охраны воды, используя доказательства, полученные на уроке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Можно ли жить, не питаясь?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ранее полученное знание понятий: «хищник», «паразит», «растительноядный».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растений, осуществляющих связь «Земля — космос».</w:t>
            </w:r>
          </w:p>
          <w:p w:rsidR="005A32B8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пищевые связи между живым организмами. Использовать полученные знания в новой ситуации, применимой в повседневной жизни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Как можно добыть энергию для жизни?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Сопоставлять подвижный образ жизни животных и человека с возможностью растения жить и питаться «не сходя с места».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рисунок как источник информации.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сравнение биологических объектов, используя ранее полученные значения.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наблюдение за движением домашних животных.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Планировать собственную деятельность при подготовке и проведении опыта в домашних условиях.</w:t>
            </w:r>
          </w:p>
          <w:p w:rsidR="005A32B8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эксперимента, делать выводы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Зачем живые организмы запасают питательные вещества?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пищи как источника энергии.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знания об общих свойствах живых организмов для аргументированного ответа.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необходимость подвижного образа жизни.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Комментировать содержание рисунка, направленного на использование имеющихся знаний в новой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Можно ли жить и не дышать?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понятия «газообмен».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органов дыхания в обеспечении газообмена.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Комментировать результаты опыта по обнаружению углекислого газа в выдыхаемом воздухе.</w:t>
            </w:r>
          </w:p>
          <w:p w:rsidR="005A32B8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приспособлений живых организмов к получению кислорода, необходимого для добывания клеткой энергии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Что мы узнали о строении и жизнедеятельности живых организмов?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общие свойства живых организмов.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примеры методов изучения живого, использованных в ходе исследований в классе и дома.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Подтверждать приводимое доказательство рисунками.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Завершать предлагаемый текст, вписывая в него соответствующие понятия.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Составлять схемы, иллюстрирующие способы размножения живых организмов.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Строить модель пищевых связей живых организмов.</w:t>
            </w:r>
          </w:p>
          <w:p w:rsidR="005A32B8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биологического разнообразия на Земле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  <w:r w:rsidR="00C3546C" w:rsidRPr="00766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B23FD0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работа- урок контроля знаний и умений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3546C" w:rsidRPr="00A7385A" w:rsidRDefault="00C3546C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32B8" w:rsidRPr="00A7385A" w:rsidRDefault="00C3546C" w:rsidP="00C3546C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A32B8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52">
              <w:rPr>
                <w:rFonts w:ascii="Times New Roman" w:hAnsi="Times New Roman"/>
                <w:sz w:val="24"/>
                <w:szCs w:val="24"/>
                <w:lang w:val="ru-RU"/>
              </w:rPr>
              <w:t>Задание на лето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Планировать собственную деятельность.</w:t>
            </w:r>
          </w:p>
          <w:p w:rsidR="00A7385A" w:rsidRPr="00A7385A" w:rsidRDefault="00A7385A" w:rsidP="00A7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самостоятельные исследования.</w:t>
            </w:r>
          </w:p>
          <w:p w:rsidR="005A32B8" w:rsidRPr="00A7385A" w:rsidRDefault="00A7385A" w:rsidP="00A7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385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летних наблюдений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2B8" w:rsidRPr="00766652" w:rsidRDefault="005A32B8" w:rsidP="005A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8525D" w:rsidRPr="00766652" w:rsidTr="00B550B5">
        <w:tc>
          <w:tcPr>
            <w:tcW w:w="596" w:type="dxa"/>
            <w:tcBorders>
              <w:righ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25D" w:rsidRPr="00766652" w:rsidRDefault="0098525D" w:rsidP="00985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939DC" w:rsidRPr="00766652" w:rsidRDefault="00D939DC" w:rsidP="00DB724B">
      <w:pPr>
        <w:rPr>
          <w:rFonts w:ascii="Times New Roman" w:hAnsi="Times New Roman"/>
          <w:sz w:val="24"/>
          <w:szCs w:val="24"/>
          <w:lang w:val="ru-RU"/>
        </w:rPr>
      </w:pPr>
    </w:p>
    <w:sectPr w:rsidR="00D939DC" w:rsidRPr="00766652" w:rsidSect="00DB72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02" w:rsidRDefault="00033F02" w:rsidP="00DB724B">
      <w:pPr>
        <w:spacing w:after="0" w:line="240" w:lineRule="auto"/>
      </w:pPr>
      <w:r>
        <w:separator/>
      </w:r>
    </w:p>
  </w:endnote>
  <w:endnote w:type="continuationSeparator" w:id="0">
    <w:p w:rsidR="00033F02" w:rsidRDefault="00033F02" w:rsidP="00D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02" w:rsidRDefault="00033F02" w:rsidP="00DB724B">
      <w:pPr>
        <w:spacing w:after="0" w:line="240" w:lineRule="auto"/>
      </w:pPr>
      <w:r>
        <w:separator/>
      </w:r>
    </w:p>
  </w:footnote>
  <w:footnote w:type="continuationSeparator" w:id="0">
    <w:p w:rsidR="00033F02" w:rsidRDefault="00033F02" w:rsidP="00DB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B"/>
    <w:rsid w:val="00033F02"/>
    <w:rsid w:val="000D0BEA"/>
    <w:rsid w:val="001008FA"/>
    <w:rsid w:val="001019BF"/>
    <w:rsid w:val="00155269"/>
    <w:rsid w:val="00180D12"/>
    <w:rsid w:val="00211189"/>
    <w:rsid w:val="004243F4"/>
    <w:rsid w:val="0058614F"/>
    <w:rsid w:val="005A32B8"/>
    <w:rsid w:val="00766652"/>
    <w:rsid w:val="00856ED7"/>
    <w:rsid w:val="0098525D"/>
    <w:rsid w:val="009F59E7"/>
    <w:rsid w:val="00A05EE3"/>
    <w:rsid w:val="00A7385A"/>
    <w:rsid w:val="00B23FD0"/>
    <w:rsid w:val="00B550B5"/>
    <w:rsid w:val="00C3546C"/>
    <w:rsid w:val="00D939DC"/>
    <w:rsid w:val="00DB724B"/>
    <w:rsid w:val="00F77A65"/>
    <w:rsid w:val="00FB7EB7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80158-3495-4279-8B6F-56DF290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4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24B"/>
  </w:style>
  <w:style w:type="paragraph" w:styleId="a5">
    <w:name w:val="footer"/>
    <w:basedOn w:val="a"/>
    <w:link w:val="a6"/>
    <w:uiPriority w:val="99"/>
    <w:unhideWhenUsed/>
    <w:rsid w:val="00DB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24B"/>
  </w:style>
  <w:style w:type="character" w:customStyle="1" w:styleId="a7">
    <w:name w:val="Основной текст_"/>
    <w:basedOn w:val="a0"/>
    <w:link w:val="4"/>
    <w:locked/>
    <w:rsid w:val="001008FA"/>
    <w:rPr>
      <w:shd w:val="clear" w:color="auto" w:fill="FFFFFF"/>
    </w:rPr>
  </w:style>
  <w:style w:type="character" w:customStyle="1" w:styleId="2">
    <w:name w:val="Основной текст2"/>
    <w:basedOn w:val="a7"/>
    <w:rsid w:val="001008FA"/>
    <w:rPr>
      <w:color w:val="000000"/>
      <w:spacing w:val="0"/>
      <w:w w:val="100"/>
      <w:position w:val="0"/>
      <w:shd w:val="clear" w:color="auto" w:fill="FFFFFF"/>
      <w:lang w:val="ru-RU" w:eastAsia="x-none"/>
    </w:rPr>
  </w:style>
  <w:style w:type="character" w:customStyle="1" w:styleId="a8">
    <w:name w:val="Основной текст + Курсив"/>
    <w:basedOn w:val="a7"/>
    <w:rsid w:val="001008FA"/>
    <w:rPr>
      <w:i/>
      <w:iCs/>
      <w:color w:val="000000"/>
      <w:spacing w:val="0"/>
      <w:w w:val="100"/>
      <w:position w:val="0"/>
      <w:shd w:val="clear" w:color="auto" w:fill="FFFFFF"/>
      <w:lang w:val="ru-RU" w:eastAsia="x-none"/>
    </w:rPr>
  </w:style>
  <w:style w:type="paragraph" w:customStyle="1" w:styleId="4">
    <w:name w:val="Основной текст4"/>
    <w:basedOn w:val="a"/>
    <w:link w:val="a7"/>
    <w:rsid w:val="001008FA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FontStyle12">
    <w:name w:val="Font Style12"/>
    <w:basedOn w:val="a0"/>
    <w:rsid w:val="001008F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0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1008F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goog-inline-blockkix-lineview-text-block">
    <w:name w:val="goog-inline-block kix-lineview-text-block"/>
    <w:basedOn w:val="a0"/>
    <w:rsid w:val="00FD39B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F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A991-EB4F-4E6B-B1EF-BB8225D0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2016-09-26T10:06:00Z</cp:lastPrinted>
  <dcterms:created xsi:type="dcterms:W3CDTF">2016-09-21T15:34:00Z</dcterms:created>
  <dcterms:modified xsi:type="dcterms:W3CDTF">2016-09-26T10:10:00Z</dcterms:modified>
</cp:coreProperties>
</file>