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2B" w:rsidRDefault="0067222B" w:rsidP="0067222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A3BB8D5" wp14:editId="781E45DA">
            <wp:extent cx="9363075" cy="2324100"/>
            <wp:effectExtent l="0" t="0" r="0" b="0"/>
            <wp:docPr id="1" name="Рисунок 1" descr="ÐÐ°ÑÑÐ¸Ð½ÐºÐ¸ Ð¿Ð¾ Ð·Ð°Ð¿ÑÐ¾ÑÑ Ð¿ÑÐ¾Ð·ÑÐ°ÑÐ½Ð°Ñ ÐºÐ°ÑÑÐ¸Ð½Ð° Ð¼Ð°ÑÐ»ÐµÐ½Ð¸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ÑÐ¾Ð·ÑÐ°ÑÐ½Ð°Ñ ÐºÐ°ÑÑÐ¸Ð½Ð° Ð¼Ð°ÑÐ»ÐµÐ½Ð¸ÑÐ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2B" w:rsidRPr="0067222B" w:rsidRDefault="0067222B" w:rsidP="0067222B">
      <w:pPr>
        <w:pStyle w:val="a3"/>
        <w:spacing w:before="0" w:beforeAutospacing="0" w:after="0" w:afterAutospacing="0" w:line="360" w:lineRule="auto"/>
        <w:jc w:val="both"/>
        <w:rPr>
          <w:rFonts w:ascii="Monotype Corsiva" w:hAnsi="Monotype Corsiva"/>
          <w:b/>
          <w:color w:val="984806" w:themeColor="accent6" w:themeShade="80"/>
          <w:sz w:val="32"/>
          <w:szCs w:val="32"/>
        </w:rPr>
      </w:pPr>
      <w:r w:rsidRPr="0067222B">
        <w:rPr>
          <w:rFonts w:ascii="Monotype Corsiva" w:hAnsi="Monotype Corsiva"/>
          <w:b/>
          <w:color w:val="984806" w:themeColor="accent6" w:themeShade="80"/>
          <w:sz w:val="32"/>
          <w:szCs w:val="32"/>
        </w:rPr>
        <w:t xml:space="preserve">             Трудно себе представить детей любого возраста, жизнь которых не была бы связана с играми. Народные игры являются неотъемлемой частью культурных традиций русского народа. В народных играх с малых лет детей приучают к порядку, подготавливают их к труду, знакомят с традициями и обычаями русского народа, учат правилам поведения. Все это делается в веселой, шуточной, игровой форме. Прибаутки, небылицы, дразнилки – занимают особое место в русском фольклоре. Их назначение – развеселить, потешить, рассмешить себя и других людей. </w:t>
      </w:r>
    </w:p>
    <w:p w:rsidR="0010654E" w:rsidRPr="0067222B" w:rsidRDefault="0067222B" w:rsidP="0067222B">
      <w:pPr>
        <w:tabs>
          <w:tab w:val="left" w:pos="90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3011424" cy="2258568"/>
            <wp:effectExtent l="0" t="0" r="0" b="8890"/>
            <wp:docPr id="2" name="Рисунок 2" descr="C:\Users\User\Desktop\2 Б 2018 год\масленица неделя нач классов\фото\20190305_12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Б 2018 год\масленица неделя нач классов\фото\20190305_123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700" cy="226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084576" cy="2313432"/>
            <wp:effectExtent l="0" t="0" r="1905" b="0"/>
            <wp:docPr id="3" name="Рисунок 3" descr="C:\Users\User\Desktop\2 Б 2018 год\масленица неделя нач классов\фото\20190305_12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Б 2018 год\масленица неделя нач классов\фото\20190305_123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52" cy="231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54E" w:rsidRPr="0067222B" w:rsidSect="0067222B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78"/>
    <w:rsid w:val="0010654E"/>
    <w:rsid w:val="005A2E78"/>
    <w:rsid w:val="0067222B"/>
    <w:rsid w:val="0094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0CED4-98BD-4640-9312-8B07460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2019-03-06T04:32:00Z</dcterms:created>
  <dcterms:modified xsi:type="dcterms:W3CDTF">2019-03-06T04:32:00Z</dcterms:modified>
</cp:coreProperties>
</file>