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95" w:rsidRDefault="00E67495" w:rsidP="00E67495">
      <w:pPr>
        <w:spacing w:after="0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12065" t="5715" r="6985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95" w:rsidRPr="00BE4446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E44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«Рассмотрено»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На заседании кафедры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________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Зав. кафедрой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_________/Коробова О.В.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/               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Протокол № 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E67495" w:rsidRPr="00BE4446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от «__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»__________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18 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г.</w:t>
                            </w:r>
                          </w:p>
                          <w:p w:rsidR="00E67495" w:rsidRPr="00BE4446" w:rsidRDefault="00E67495" w:rsidP="00E6749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.45pt;margin-top:7.95pt;width:3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" strokecolor="white [3212]">
                <v:textbox>
                  <w:txbxContent>
                    <w:p w:rsidR="00E67495" w:rsidRPr="00BE4446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E444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«Рассмотрено»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На заседании кафедры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________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Зав. кафедрой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_________/Коробова О.В.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/               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Протокол № 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</w:p>
                    <w:p w:rsidR="00E67495" w:rsidRPr="00BE4446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от «__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»__________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18 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г.</w:t>
                      </w:r>
                    </w:p>
                    <w:p w:rsidR="00E67495" w:rsidRPr="00BE4446" w:rsidRDefault="00E67495" w:rsidP="00E67495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8890" t="5715" r="1016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95" w:rsidRPr="00BE4446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E44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Согласовано</w:t>
                            </w:r>
                            <w:r w:rsidRPr="00BE44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E67495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Зам.директора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по НМР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E67495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_________/____________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/</w:t>
                            </w:r>
                          </w:p>
                          <w:p w:rsidR="00E67495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E67495" w:rsidRPr="00BE4446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«__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»__________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18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г.</w:t>
                            </w:r>
                          </w:p>
                          <w:p w:rsidR="00E67495" w:rsidRPr="00BE4446" w:rsidRDefault="00E67495" w:rsidP="00E6749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90.2pt;margin-top:7.95pt;width:3in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" strokecolor="white [3212]">
                <v:textbox>
                  <w:txbxContent>
                    <w:p w:rsidR="00E67495" w:rsidRPr="00BE4446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E444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Согласовано</w:t>
                      </w:r>
                      <w:r w:rsidRPr="00BE444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  <w:p w:rsidR="00E67495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Зам.директора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по НМР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E67495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_________/____________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/</w:t>
                      </w:r>
                    </w:p>
                    <w:p w:rsidR="00E67495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              </w:t>
                      </w:r>
                    </w:p>
                    <w:p w:rsidR="00E67495" w:rsidRPr="00BE4446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«__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»__________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18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г.</w:t>
                      </w:r>
                    </w:p>
                    <w:p w:rsidR="00E67495" w:rsidRPr="00BE4446" w:rsidRDefault="00E67495" w:rsidP="00E67495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6917690</wp:posOffset>
                </wp:positionH>
                <wp:positionV relativeFrom="paragraph">
                  <wp:posOffset>100965</wp:posOffset>
                </wp:positionV>
                <wp:extent cx="2743200" cy="1733550"/>
                <wp:effectExtent l="12065" t="5715" r="698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95" w:rsidRPr="00BE4446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E44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Утверждаю</w:t>
                            </w:r>
                            <w:r w:rsidRPr="00BE444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Директор МОУ лицея № 6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к.п.н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Т.Н. Ловничая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/               </w:t>
                            </w:r>
                          </w:p>
                          <w:p w:rsidR="00E67495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E67495" w:rsidRPr="00BE4446" w:rsidRDefault="00E67495" w:rsidP="00E6749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Приказ 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№ 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E67495" w:rsidRPr="00BE4446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от «__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»__________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___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 xml:space="preserve">18 </w:t>
                            </w:r>
                            <w:r w:rsidRPr="00BE44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  <w:t>г.</w:t>
                            </w:r>
                          </w:p>
                          <w:p w:rsidR="00E67495" w:rsidRPr="00BE4446" w:rsidRDefault="00E67495" w:rsidP="00E6749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544.7pt;margin-top:7.95pt;width:3in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" strokecolor="white [3212]">
                <v:textbox>
                  <w:txbxContent>
                    <w:p w:rsidR="00E67495" w:rsidRPr="00BE4446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E444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Утверждаю</w:t>
                      </w:r>
                      <w:r w:rsidRPr="00BE444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»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Директор МОУ лицея № 6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к.п.н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.</w:t>
                      </w: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 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Т.Н. Ловничая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/               </w:t>
                      </w:r>
                    </w:p>
                    <w:p w:rsidR="00E67495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E67495" w:rsidRPr="00BE4446" w:rsidRDefault="00E67495" w:rsidP="00E6749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Приказ 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№ 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</w:p>
                    <w:p w:rsidR="00E67495" w:rsidRPr="00BE4446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от «__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»__________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___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 xml:space="preserve">18 </w:t>
                      </w:r>
                      <w:r w:rsidRPr="00BE4446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  <w:t>г.</w:t>
                      </w:r>
                    </w:p>
                    <w:p w:rsidR="00E67495" w:rsidRPr="00BE4446" w:rsidRDefault="00E67495" w:rsidP="00E67495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495" w:rsidRDefault="00E67495" w:rsidP="00E67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67495" w:rsidRDefault="00E67495" w:rsidP="00E67495">
      <w:pPr>
        <w:tabs>
          <w:tab w:val="left" w:pos="101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7495" w:rsidRDefault="00E67495" w:rsidP="00E67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495" w:rsidRDefault="00E67495" w:rsidP="00E674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7495" w:rsidRPr="003657DD" w:rsidRDefault="00E67495" w:rsidP="00E6749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D87096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 </w:t>
      </w:r>
    </w:p>
    <w:p w:rsidR="00E67495" w:rsidRPr="00D87096" w:rsidRDefault="00E67495" w:rsidP="00E6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«Лицей</w:t>
      </w:r>
      <w:r w:rsidRPr="00D87096">
        <w:rPr>
          <w:rFonts w:ascii="Times New Roman" w:hAnsi="Times New Roman" w:cs="Times New Roman"/>
          <w:b/>
          <w:sz w:val="28"/>
          <w:szCs w:val="28"/>
        </w:rPr>
        <w:t xml:space="preserve"> № 6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Ворошиловский района </w:t>
      </w:r>
      <w:r w:rsidRPr="00D87096">
        <w:rPr>
          <w:rFonts w:ascii="Times New Roman" w:hAnsi="Times New Roman" w:cs="Times New Roman"/>
          <w:b/>
          <w:sz w:val="28"/>
          <w:szCs w:val="28"/>
        </w:rPr>
        <w:t>Волгоград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</w:p>
    <w:p w:rsidR="00E67495" w:rsidRPr="00D87096" w:rsidRDefault="00E67495" w:rsidP="00E67495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40"/>
        </w:rPr>
      </w:pPr>
    </w:p>
    <w:p w:rsidR="00E67495" w:rsidRPr="00D87096" w:rsidRDefault="00E67495" w:rsidP="00E67495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40"/>
        </w:rPr>
      </w:pPr>
      <w:r w:rsidRPr="00D87096">
        <w:rPr>
          <w:rFonts w:ascii="Times New Roman" w:hAnsi="Times New Roman" w:cs="Times New Roman"/>
          <w:b/>
          <w:color w:val="244061" w:themeColor="accent1" w:themeShade="80"/>
          <w:sz w:val="32"/>
          <w:szCs w:val="40"/>
        </w:rPr>
        <w:t>РАБОЧАЯ ПРОГРАММА</w:t>
      </w:r>
    </w:p>
    <w:p w:rsidR="00E67495" w:rsidRPr="00D87096" w:rsidRDefault="00E67495" w:rsidP="00E67495">
      <w:pPr>
        <w:spacing w:after="0"/>
        <w:jc w:val="center"/>
        <w:rPr>
          <w:rFonts w:asciiTheme="majorHAnsi" w:hAnsiTheme="majorHAnsi" w:cs="Times New Roman"/>
          <w:b/>
          <w:i/>
          <w:color w:val="C00000"/>
          <w:sz w:val="32"/>
          <w:szCs w:val="48"/>
        </w:rPr>
      </w:pPr>
      <w:r w:rsidRPr="00D87096">
        <w:rPr>
          <w:rFonts w:asciiTheme="majorHAnsi" w:hAnsiTheme="majorHAnsi" w:cs="Times New Roman"/>
          <w:b/>
          <w:i/>
          <w:color w:val="C00000"/>
          <w:sz w:val="32"/>
          <w:szCs w:val="48"/>
        </w:rPr>
        <w:t xml:space="preserve"> Образовательная </w:t>
      </w:r>
      <w:r>
        <w:rPr>
          <w:rFonts w:asciiTheme="majorHAnsi" w:hAnsiTheme="majorHAnsi" w:cs="Times New Roman"/>
          <w:b/>
          <w:i/>
          <w:color w:val="C00000"/>
          <w:sz w:val="32"/>
          <w:szCs w:val="48"/>
        </w:rPr>
        <w:t>система</w:t>
      </w:r>
      <w:r w:rsidRPr="00D87096">
        <w:rPr>
          <w:rFonts w:asciiTheme="majorHAnsi" w:hAnsiTheme="majorHAnsi" w:cs="Times New Roman"/>
          <w:b/>
          <w:i/>
          <w:color w:val="C00000"/>
          <w:sz w:val="32"/>
          <w:szCs w:val="48"/>
        </w:rPr>
        <w:t xml:space="preserve"> «Школа </w:t>
      </w:r>
      <w:r>
        <w:rPr>
          <w:rFonts w:asciiTheme="majorHAnsi" w:hAnsiTheme="majorHAnsi" w:cs="Times New Roman"/>
          <w:b/>
          <w:i/>
          <w:color w:val="C00000"/>
          <w:sz w:val="32"/>
          <w:szCs w:val="48"/>
        </w:rPr>
        <w:t>России</w:t>
      </w:r>
      <w:r w:rsidRPr="00D87096">
        <w:rPr>
          <w:rFonts w:asciiTheme="majorHAnsi" w:hAnsiTheme="majorHAnsi" w:cs="Times New Roman"/>
          <w:b/>
          <w:i/>
          <w:color w:val="C00000"/>
          <w:sz w:val="32"/>
          <w:szCs w:val="48"/>
        </w:rPr>
        <w:t>»</w:t>
      </w:r>
    </w:p>
    <w:p w:rsidR="00E67495" w:rsidRPr="00D87096" w:rsidRDefault="00E67495" w:rsidP="00E67495">
      <w:pPr>
        <w:spacing w:after="0"/>
        <w:jc w:val="center"/>
        <w:rPr>
          <w:rFonts w:ascii="Comic Sans MS" w:hAnsi="Comic Sans MS" w:cs="Times New Roman"/>
          <w:b/>
          <w:i/>
          <w:color w:val="4F6228" w:themeColor="accent3" w:themeShade="80"/>
          <w:sz w:val="36"/>
          <w:szCs w:val="40"/>
        </w:rPr>
      </w:pPr>
      <w:r w:rsidRPr="00D87096">
        <w:rPr>
          <w:rFonts w:ascii="Times New Roman" w:hAnsi="Times New Roman" w:cs="Times New Roman"/>
          <w:b/>
          <w:sz w:val="24"/>
          <w:szCs w:val="40"/>
        </w:rPr>
        <w:t xml:space="preserve">учебного курса  </w:t>
      </w:r>
      <w:r>
        <w:rPr>
          <w:rFonts w:ascii="Times New Roman" w:hAnsi="Times New Roman" w:cs="Times New Roman"/>
          <w:b/>
          <w:sz w:val="24"/>
          <w:szCs w:val="40"/>
        </w:rPr>
        <w:t xml:space="preserve"> </w:t>
      </w:r>
      <w:r>
        <w:rPr>
          <w:rFonts w:ascii="Comic Sans MS" w:hAnsi="Comic Sans MS" w:cs="Times New Roman"/>
          <w:b/>
          <w:i/>
          <w:color w:val="4F6228" w:themeColor="accent3" w:themeShade="80"/>
          <w:sz w:val="36"/>
          <w:szCs w:val="40"/>
        </w:rPr>
        <w:t>МАТЕМАТИКА</w:t>
      </w:r>
    </w:p>
    <w:p w:rsidR="00E67495" w:rsidRPr="00D87096" w:rsidRDefault="00E67495" w:rsidP="00E67495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D87096">
        <w:rPr>
          <w:rFonts w:ascii="Times New Roman" w:hAnsi="Times New Roman" w:cs="Times New Roman"/>
          <w:b/>
          <w:sz w:val="32"/>
          <w:szCs w:val="40"/>
        </w:rPr>
        <w:t xml:space="preserve">для </w:t>
      </w:r>
      <w:r>
        <w:rPr>
          <w:rFonts w:ascii="Times New Roman" w:hAnsi="Times New Roman" w:cs="Times New Roman"/>
          <w:b/>
          <w:sz w:val="32"/>
          <w:szCs w:val="40"/>
        </w:rPr>
        <w:t>2</w:t>
      </w:r>
      <w:r w:rsidRPr="00D87096">
        <w:rPr>
          <w:rFonts w:ascii="Times New Roman" w:hAnsi="Times New Roman" w:cs="Times New Roman"/>
          <w:b/>
          <w:sz w:val="32"/>
          <w:szCs w:val="40"/>
        </w:rPr>
        <w:t xml:space="preserve"> класса</w:t>
      </w:r>
    </w:p>
    <w:p w:rsidR="00E67495" w:rsidRPr="00D87096" w:rsidRDefault="00E67495" w:rsidP="00E67495">
      <w:pPr>
        <w:spacing w:after="0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6727825</wp:posOffset>
                </wp:positionH>
                <wp:positionV relativeFrom="paragraph">
                  <wp:posOffset>260350</wp:posOffset>
                </wp:positionV>
                <wp:extent cx="2802255" cy="1139825"/>
                <wp:effectExtent l="12700" t="6985" r="1397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95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Составили:</w:t>
                            </w:r>
                          </w:p>
                          <w:p w:rsidR="00E67495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Сапрыкина Е.С.</w:t>
                            </w:r>
                          </w:p>
                          <w:p w:rsidR="00E67495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Звонарева Н.О.</w:t>
                            </w:r>
                          </w:p>
                          <w:p w:rsidR="00E67495" w:rsidRPr="00D87096" w:rsidRDefault="00E67495" w:rsidP="00E674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Корсакова Д.В.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529.75pt;margin-top:20.5pt;width:220.65pt;height: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" strokecolor="white [3212]">
                <v:textbox>
                  <w:txbxContent>
                    <w:p w:rsidR="00E67495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Составили:</w:t>
                      </w:r>
                    </w:p>
                    <w:p w:rsidR="00E67495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Сапрыкина Е.С.</w:t>
                      </w:r>
                    </w:p>
                    <w:p w:rsidR="00E67495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Звонарева Н.О.</w:t>
                      </w:r>
                    </w:p>
                    <w:p w:rsidR="00E67495" w:rsidRPr="00D87096" w:rsidRDefault="00E67495" w:rsidP="00E6749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Корсакова Д.В.</w:t>
                      </w:r>
                    </w:p>
                  </w:txbxContent>
                </v:textbox>
              </v:shape>
            </w:pict>
          </mc:Fallback>
        </mc:AlternateContent>
      </w:r>
    </w:p>
    <w:p w:rsidR="00E67495" w:rsidRDefault="00E67495" w:rsidP="00E6749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67495" w:rsidRPr="00D87096" w:rsidRDefault="00E67495" w:rsidP="00E67495">
      <w:pPr>
        <w:spacing w:after="0"/>
        <w:rPr>
          <w:rFonts w:ascii="Times New Roman" w:hAnsi="Times New Roman" w:cs="Times New Roman"/>
          <w:i/>
          <w:sz w:val="32"/>
          <w:szCs w:val="40"/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E67495" w:rsidRPr="004451F4" w:rsidRDefault="00E67495" w:rsidP="004451F4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D87096">
        <w:rPr>
          <w:rFonts w:ascii="Times New Roman" w:hAnsi="Times New Roman" w:cs="Times New Roman"/>
          <w:sz w:val="28"/>
          <w:szCs w:val="40"/>
        </w:rPr>
        <w:t>201</w:t>
      </w:r>
      <w:r>
        <w:rPr>
          <w:rFonts w:ascii="Times New Roman" w:hAnsi="Times New Roman" w:cs="Times New Roman"/>
          <w:sz w:val="28"/>
          <w:szCs w:val="40"/>
        </w:rPr>
        <w:t>8-2019 учебный</w:t>
      </w:r>
      <w:r w:rsidRPr="00D87096">
        <w:rPr>
          <w:rFonts w:ascii="Times New Roman" w:hAnsi="Times New Roman" w:cs="Times New Roman"/>
          <w:sz w:val="28"/>
          <w:szCs w:val="40"/>
        </w:rPr>
        <w:t xml:space="preserve"> г</w:t>
      </w:r>
      <w:r>
        <w:rPr>
          <w:rFonts w:ascii="Times New Roman" w:hAnsi="Times New Roman" w:cs="Times New Roman"/>
          <w:sz w:val="28"/>
          <w:szCs w:val="40"/>
        </w:rPr>
        <w:t>од</w:t>
      </w:r>
    </w:p>
    <w:p w:rsidR="00E67495" w:rsidRPr="0046642A" w:rsidRDefault="00E67495" w:rsidP="00E67495">
      <w:pPr>
        <w:spacing w:after="120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  <w:lastRenderedPageBreak/>
        <w:t>ПОЯСНИТ</w:t>
      </w:r>
      <w:r w:rsidRPr="0046642A">
        <w:rPr>
          <w:rFonts w:ascii="Times New Roman" w:hAnsi="Times New Roman" w:cs="Times New Roman"/>
          <w:b/>
          <w:color w:val="5F497A" w:themeColor="accent4" w:themeShade="BF"/>
          <w:sz w:val="32"/>
          <w:szCs w:val="36"/>
        </w:rPr>
        <w:t>ЕЛЬНАЯ ЗАПИСКА</w:t>
      </w:r>
    </w:p>
    <w:p w:rsidR="00E67495" w:rsidRPr="00EB7028" w:rsidRDefault="00E67495" w:rsidP="00E67495">
      <w:pPr>
        <w:spacing w:after="120"/>
        <w:jc w:val="center"/>
        <w:rPr>
          <w:rFonts w:cs="Times New Roman"/>
          <w:sz w:val="28"/>
          <w:szCs w:val="30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6"/>
        </w:rPr>
        <w:t>2</w:t>
      </w:r>
      <w:r w:rsidRPr="0046642A">
        <w:rPr>
          <w:rFonts w:ascii="Times New Roman" w:hAnsi="Times New Roman" w:cs="Times New Roman"/>
          <w:b/>
          <w:color w:val="215868" w:themeColor="accent5" w:themeShade="80"/>
          <w:sz w:val="32"/>
          <w:szCs w:val="36"/>
        </w:rPr>
        <w:t xml:space="preserve"> класс</w:t>
      </w:r>
      <w:r w:rsidRPr="00EB7028">
        <w:rPr>
          <w:rFonts w:cs="Times New Roman"/>
          <w:sz w:val="28"/>
          <w:szCs w:val="30"/>
        </w:rPr>
        <w:t xml:space="preserve">    </w:t>
      </w:r>
    </w:p>
    <w:p w:rsidR="00E67495" w:rsidRPr="003E25AB" w:rsidRDefault="00E67495" w:rsidP="00E674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по математике  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для 2 класса</w:t>
      </w:r>
      <w:r w:rsidRPr="003E25AB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с учетом следующих нормативно-правовых и инструктивно-методических документов:</w:t>
      </w:r>
    </w:p>
    <w:p w:rsidR="00E67495" w:rsidRDefault="00E67495" w:rsidP="00E67495">
      <w:pPr>
        <w:pStyle w:val="aa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Авторская программа по математике (базовый уровень) 4 класс, автор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М. И. Моро, С.И. Волкова, С.В.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Степанова .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УМК «Школа России».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Положение о структуре, порядке разработки и утверждения рабочих программ учебных предметов, курсов МОУ Лицея № 6 </w:t>
      </w:r>
    </w:p>
    <w:p w:rsidR="00E67495" w:rsidRDefault="00E67495" w:rsidP="00E67495">
      <w:pPr>
        <w:pStyle w:val="aa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Учебный план МОУ Лицея № 6 </w:t>
      </w:r>
      <w:r>
        <w:rPr>
          <w:rFonts w:ascii="Times New Roman" w:hAnsi="Times New Roman"/>
          <w:sz w:val="24"/>
          <w:szCs w:val="24"/>
        </w:rPr>
        <w:t xml:space="preserve"> для учащихся 1-4  классов, обучающихся по ФГОС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2018-2019 учебный год.</w:t>
      </w:r>
    </w:p>
    <w:p w:rsidR="00E67495" w:rsidRPr="008D7B4E" w:rsidRDefault="00E67495" w:rsidP="00E67495">
      <w:pPr>
        <w:pStyle w:val="ac"/>
        <w:shd w:val="clear" w:color="auto" w:fill="FFFFFF"/>
        <w:spacing w:after="0" w:afterAutospacing="0"/>
        <w:ind w:firstLine="547"/>
        <w:rPr>
          <w:color w:val="000000"/>
        </w:rPr>
      </w:pPr>
      <w:r w:rsidRPr="008D7B4E">
        <w:rPr>
          <w:color w:val="000000"/>
        </w:rPr>
        <w:t>Основными</w:t>
      </w:r>
      <w:r w:rsidRPr="008D7B4E">
        <w:rPr>
          <w:rStyle w:val="apple-converted-space"/>
          <w:b/>
          <w:bCs/>
          <w:color w:val="000000"/>
        </w:rPr>
        <w:t> </w:t>
      </w:r>
      <w:r w:rsidRPr="008D7B4E">
        <w:rPr>
          <w:b/>
          <w:bCs/>
          <w:i/>
          <w:color w:val="000000"/>
          <w:u w:val="single"/>
        </w:rPr>
        <w:t>целями</w:t>
      </w:r>
      <w:r w:rsidRPr="008D7B4E">
        <w:rPr>
          <w:rStyle w:val="apple-converted-space"/>
          <w:color w:val="000000"/>
        </w:rPr>
        <w:t> </w:t>
      </w:r>
      <w:r w:rsidRPr="008D7B4E">
        <w:rPr>
          <w:color w:val="000000"/>
        </w:rPr>
        <w:t>начального обучения математике являются:</w:t>
      </w:r>
    </w:p>
    <w:p w:rsidR="00E67495" w:rsidRPr="008D7B4E" w:rsidRDefault="00E67495" w:rsidP="00E67495">
      <w:pPr>
        <w:pStyle w:val="ac"/>
        <w:numPr>
          <w:ilvl w:val="0"/>
          <w:numId w:val="2"/>
        </w:numPr>
        <w:shd w:val="clear" w:color="auto" w:fill="FFFFFF"/>
        <w:spacing w:after="0" w:afterAutospacing="0"/>
        <w:rPr>
          <w:i/>
          <w:color w:val="000000"/>
        </w:rPr>
      </w:pPr>
      <w:r w:rsidRPr="008D7B4E">
        <w:rPr>
          <w:i/>
          <w:color w:val="000000"/>
        </w:rPr>
        <w:t>Математическое развитие младших школьников.</w:t>
      </w:r>
    </w:p>
    <w:p w:rsidR="00E67495" w:rsidRPr="008D7B4E" w:rsidRDefault="00E67495" w:rsidP="00E67495">
      <w:pPr>
        <w:pStyle w:val="ac"/>
        <w:numPr>
          <w:ilvl w:val="0"/>
          <w:numId w:val="2"/>
        </w:numPr>
        <w:shd w:val="clear" w:color="auto" w:fill="FFFFFF"/>
        <w:spacing w:after="0" w:afterAutospacing="0"/>
        <w:rPr>
          <w:i/>
          <w:color w:val="000000"/>
        </w:rPr>
      </w:pPr>
      <w:r w:rsidRPr="008D7B4E">
        <w:rPr>
          <w:i/>
          <w:color w:val="000000"/>
        </w:rPr>
        <w:t>Формирование системы начальных математических знаний.</w:t>
      </w:r>
    </w:p>
    <w:p w:rsidR="00E67495" w:rsidRPr="008D7B4E" w:rsidRDefault="00E67495" w:rsidP="00E67495">
      <w:pPr>
        <w:pStyle w:val="ac"/>
        <w:numPr>
          <w:ilvl w:val="0"/>
          <w:numId w:val="2"/>
        </w:numPr>
        <w:shd w:val="clear" w:color="auto" w:fill="FFFFFF"/>
        <w:spacing w:after="0" w:afterAutospacing="0"/>
        <w:rPr>
          <w:i/>
          <w:color w:val="000000"/>
        </w:rPr>
      </w:pPr>
      <w:r w:rsidRPr="008D7B4E">
        <w:rPr>
          <w:i/>
          <w:color w:val="000000"/>
        </w:rPr>
        <w:t>Воспитание интереса к математике, к умственной деятельности</w:t>
      </w:r>
    </w:p>
    <w:p w:rsidR="00E67495" w:rsidRDefault="00E67495" w:rsidP="00E67495">
      <w:pPr>
        <w:pStyle w:val="ac"/>
        <w:shd w:val="clear" w:color="auto" w:fill="FFFFFF"/>
        <w:spacing w:after="0" w:afterAutospacing="0"/>
        <w:ind w:firstLine="547"/>
        <w:jc w:val="center"/>
        <w:rPr>
          <w:b/>
          <w:color w:val="000000"/>
        </w:rPr>
      </w:pPr>
      <w:r w:rsidRPr="00555E5A">
        <w:rPr>
          <w:b/>
          <w:color w:val="000000"/>
        </w:rPr>
        <w:t>ОБЩАЯ ХАРАКТЕРИСТИКА КУРСА</w:t>
      </w:r>
    </w:p>
    <w:p w:rsidR="00E67495" w:rsidRPr="008D7B4E" w:rsidRDefault="00E67495" w:rsidP="00E67495">
      <w:pPr>
        <w:pStyle w:val="ac"/>
        <w:shd w:val="clear" w:color="auto" w:fill="FFFFFF"/>
        <w:spacing w:after="0" w:afterAutospacing="0"/>
        <w:ind w:firstLine="547"/>
        <w:jc w:val="both"/>
        <w:rPr>
          <w:color w:val="000000"/>
        </w:rPr>
      </w:pPr>
      <w:r w:rsidRPr="008D7B4E">
        <w:rPr>
          <w:color w:val="000000"/>
        </w:rPr>
        <w:t>Программа определяет ряд</w:t>
      </w:r>
      <w:r w:rsidRPr="008D7B4E">
        <w:rPr>
          <w:rStyle w:val="apple-converted-space"/>
          <w:color w:val="000000"/>
        </w:rPr>
        <w:t> </w:t>
      </w:r>
      <w:r w:rsidRPr="008D7B4E">
        <w:rPr>
          <w:b/>
          <w:bCs/>
          <w:i/>
          <w:color w:val="000000"/>
          <w:u w:val="single"/>
        </w:rPr>
        <w:t>задач</w:t>
      </w:r>
      <w:r w:rsidRPr="008D7B4E">
        <w:rPr>
          <w:b/>
          <w:bCs/>
          <w:color w:val="000000"/>
        </w:rPr>
        <w:t>,</w:t>
      </w:r>
      <w:r w:rsidRPr="008D7B4E">
        <w:rPr>
          <w:rStyle w:val="apple-converted-space"/>
          <w:color w:val="000000"/>
        </w:rPr>
        <w:t> </w:t>
      </w:r>
      <w:r w:rsidRPr="008D7B4E">
        <w:rPr>
          <w:color w:val="000000"/>
        </w:rPr>
        <w:t>решение которых направлено на достижение основных целей начального математического образования: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after="0" w:afterAutospacing="0"/>
        <w:jc w:val="both"/>
        <w:rPr>
          <w:i/>
          <w:color w:val="000000"/>
        </w:rPr>
      </w:pPr>
      <w:r w:rsidRPr="008D7B4E">
        <w:rPr>
          <w:i/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after="0" w:afterAutospacing="0"/>
        <w:jc w:val="both"/>
        <w:rPr>
          <w:i/>
          <w:color w:val="000000"/>
        </w:rPr>
      </w:pPr>
      <w:r w:rsidRPr="008D7B4E">
        <w:rPr>
          <w:i/>
          <w:color w:val="000000"/>
        </w:rPr>
        <w:t>- развитие основ логического, знаково-символического и алгоритмического мышления;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after="0" w:afterAutospacing="0"/>
        <w:jc w:val="both"/>
        <w:rPr>
          <w:i/>
          <w:color w:val="000000"/>
        </w:rPr>
      </w:pPr>
      <w:r w:rsidRPr="008D7B4E">
        <w:rPr>
          <w:i/>
          <w:color w:val="000000"/>
        </w:rPr>
        <w:t>- развитие пространственного воображения;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after="0" w:afterAutospacing="0"/>
        <w:jc w:val="both"/>
        <w:rPr>
          <w:i/>
          <w:color w:val="000000"/>
        </w:rPr>
      </w:pPr>
      <w:r w:rsidRPr="008D7B4E">
        <w:rPr>
          <w:i/>
          <w:color w:val="000000"/>
        </w:rPr>
        <w:t>- развитие математической речи;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D7B4E">
        <w:rPr>
          <w:i/>
          <w:color w:val="000000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D7B4E">
        <w:rPr>
          <w:i/>
          <w:color w:val="000000"/>
        </w:rPr>
        <w:t>- формирование умения вести поиск информации и работать с ней;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D7B4E">
        <w:rPr>
          <w:i/>
          <w:color w:val="000000"/>
        </w:rPr>
        <w:t>- формирование первоначальных представлений о компьютерной грамотности;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D7B4E">
        <w:rPr>
          <w:i/>
          <w:color w:val="000000"/>
        </w:rPr>
        <w:t>- развитие познавательных способностей;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D7B4E">
        <w:rPr>
          <w:i/>
          <w:color w:val="000000"/>
        </w:rPr>
        <w:t>- воспитание стремления к расширению математических знаний;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D7B4E">
        <w:rPr>
          <w:i/>
          <w:color w:val="000000"/>
        </w:rPr>
        <w:t>-формирование критичности мышления;</w:t>
      </w:r>
    </w:p>
    <w:p w:rsidR="00E67495" w:rsidRPr="008D7B4E" w:rsidRDefault="00E67495" w:rsidP="00E67495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D7B4E">
        <w:rPr>
          <w:i/>
          <w:color w:val="000000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E67495" w:rsidRPr="008D7B4E" w:rsidRDefault="00E67495" w:rsidP="00E67495">
      <w:pPr>
        <w:spacing w:line="240" w:lineRule="auto"/>
        <w:ind w:left="907"/>
        <w:jc w:val="both"/>
        <w:rPr>
          <w:rFonts w:ascii="Times New Roman" w:hAnsi="Times New Roman" w:cs="Times New Roman"/>
          <w:sz w:val="24"/>
          <w:szCs w:val="24"/>
        </w:rPr>
      </w:pPr>
      <w:r w:rsidRPr="008D7B4E">
        <w:rPr>
          <w:rFonts w:ascii="Times New Roman" w:hAnsi="Times New Roman" w:cs="Times New Roman"/>
          <w:sz w:val="24"/>
          <w:szCs w:val="24"/>
        </w:rPr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D7B4E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8D7B4E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67495" w:rsidRPr="008D7B4E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8D7B4E">
        <w:rPr>
          <w:rFonts w:ascii="Times New Roman" w:hAnsi="Times New Roman" w:cs="Times New Roman"/>
          <w:color w:val="000000"/>
        </w:rPr>
        <w:t xml:space="preserve">Начальный курс математики является курсом интегрированным: в нем объединены арифметический, геометрический и алгебраический материалы. 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8D7B4E">
        <w:rPr>
          <w:rFonts w:ascii="Times New Roman" w:hAnsi="Times New Roman" w:cs="Times New Roman"/>
          <w:color w:val="000000"/>
        </w:rP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Задания из рубрики «Странички для любознательных» по усмотрению учителя могут быть использованы как на отдельном уроке, так и распределены по урокам </w:t>
      </w:r>
      <w:r>
        <w:rPr>
          <w:rFonts w:ascii="Times New Roman" w:hAnsi="Times New Roman" w:cs="Times New Roman"/>
          <w:color w:val="000000"/>
        </w:rPr>
        <w:t xml:space="preserve">всех тем. </w:t>
      </w:r>
      <w:r w:rsidRPr="00FF10D4">
        <w:rPr>
          <w:rFonts w:ascii="Times New Roman" w:hAnsi="Times New Roman" w:cs="Times New Roman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 xml:space="preserve">Основа арифметического содержания – представления о натуральном числе и нуле, </w:t>
      </w:r>
      <w:r w:rsidRPr="00FF10D4">
        <w:rPr>
          <w:rFonts w:ascii="Times New Roman" w:hAnsi="Times New Roman" w:cs="Times New Roman"/>
          <w:color w:val="000000"/>
          <w:szCs w:val="28"/>
        </w:rPr>
        <w:t>арифметических действиях (сложение, вычитание, умножение и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color w:val="000000"/>
          <w:szCs w:val="28"/>
        </w:rPr>
        <w:t>деление).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 xml:space="preserve">На уроках математики у младших школьников будут сформированы представления о числе как результате счета,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FF10D4">
        <w:rPr>
          <w:rFonts w:ascii="Times New Roman" w:hAnsi="Times New Roman" w:cs="Times New Roman"/>
          <w:color w:val="000000"/>
          <w:szCs w:val="28"/>
        </w:rPr>
        <w:t>освоят различные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 xml:space="preserve">приемы </w:t>
      </w:r>
      <w:r w:rsidRPr="00FF10D4">
        <w:rPr>
          <w:rFonts w:ascii="Times New Roman" w:hAnsi="Times New Roman" w:cs="Times New Roman"/>
          <w:color w:val="000000"/>
          <w:szCs w:val="28"/>
        </w:rPr>
        <w:t>проверки выполненных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Программа предусматривает ознакомление с величинами (длин</w:t>
      </w:r>
      <w:r w:rsidRPr="00FF10D4">
        <w:rPr>
          <w:rFonts w:ascii="Times New Roman" w:hAnsi="Times New Roman" w:cs="Times New Roman"/>
          <w:color w:val="000000"/>
          <w:szCs w:val="28"/>
        </w:rPr>
        <w:t>а</w:t>
      </w:r>
      <w:r w:rsidRPr="00FF10D4">
        <w:rPr>
          <w:rFonts w:ascii="Times New Roman" w:hAnsi="Times New Roman" w:cs="Times New Roman"/>
          <w:szCs w:val="28"/>
        </w:rPr>
        <w:t>, площадь, масс</w:t>
      </w:r>
      <w:r w:rsidRPr="00FF10D4">
        <w:rPr>
          <w:rFonts w:ascii="Times New Roman" w:hAnsi="Times New Roman" w:cs="Times New Roman"/>
          <w:color w:val="000000"/>
          <w:szCs w:val="28"/>
        </w:rPr>
        <w:t>а</w:t>
      </w:r>
      <w:r w:rsidRPr="00FF10D4">
        <w:rPr>
          <w:rFonts w:ascii="Times New Roman" w:hAnsi="Times New Roman" w:cs="Times New Roman"/>
          <w:szCs w:val="28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 xml:space="preserve">Решение текстовых задач связано с формированием целого ряда умений: </w:t>
      </w:r>
      <w:r w:rsidRPr="00FF10D4">
        <w:rPr>
          <w:rFonts w:ascii="Times New Roman" w:hAnsi="Times New Roman" w:cs="Times New Roman"/>
          <w:color w:val="000000"/>
          <w:szCs w:val="28"/>
        </w:rPr>
        <w:t>осознанно читать и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 xml:space="preserve"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 выбор  каждого  арифметического действия; записывать решение (сначала по действиям, а в дальнейшем </w:t>
      </w:r>
      <w:r w:rsidRPr="00FF10D4">
        <w:rPr>
          <w:rFonts w:ascii="Times New Roman" w:hAnsi="Times New Roman" w:cs="Times New Roman"/>
          <w:szCs w:val="28"/>
        </w:rPr>
        <w:lastRenderedPageBreak/>
        <w:t>составляя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E67495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FF10D4">
        <w:rPr>
          <w:rFonts w:ascii="Times New Roman" w:hAnsi="Times New Roman" w:cs="Times New Roman"/>
          <w:color w:val="000000"/>
          <w:szCs w:val="28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</w:t>
      </w:r>
      <w:r w:rsidRPr="00FF10D4">
        <w:rPr>
          <w:rFonts w:ascii="Times New Roman" w:hAnsi="Times New Roman" w:cs="Times New Roman"/>
          <w:szCs w:val="28"/>
        </w:rPr>
        <w:t>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E67495" w:rsidRDefault="00E67495" w:rsidP="00E67495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Pr="00FF10D4">
        <w:rPr>
          <w:rFonts w:ascii="Times New Roman" w:hAnsi="Times New Roman" w:cs="Times New Roman"/>
          <w:szCs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–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</w:t>
      </w:r>
      <w:r>
        <w:rPr>
          <w:rFonts w:ascii="Times New Roman" w:hAnsi="Times New Roman" w:cs="Times New Roman"/>
          <w:szCs w:val="28"/>
        </w:rPr>
        <w:t>.</w:t>
      </w:r>
      <w:r w:rsidRPr="00FF10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7495" w:rsidRDefault="00E67495" w:rsidP="00E67495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 w:cs="Times New Roman"/>
          <w:b/>
          <w:bCs/>
          <w:szCs w:val="28"/>
        </w:rPr>
      </w:pPr>
    </w:p>
    <w:p w:rsidR="00E67495" w:rsidRDefault="00E67495" w:rsidP="00E67495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 w:cs="Times New Roman"/>
          <w:b/>
          <w:bCs/>
          <w:szCs w:val="28"/>
        </w:rPr>
      </w:pPr>
    </w:p>
    <w:p w:rsidR="00E67495" w:rsidRPr="00555E5A" w:rsidRDefault="00E67495" w:rsidP="00E67495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555E5A">
        <w:rPr>
          <w:rFonts w:ascii="Times New Roman" w:hAnsi="Times New Roman" w:cs="Times New Roman"/>
          <w:b/>
          <w:bCs/>
          <w:szCs w:val="28"/>
        </w:rPr>
        <w:t>ОПИСАНИЕ МЕСТА ПРЕДМЕТА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Pr="00555E5A">
        <w:rPr>
          <w:rFonts w:ascii="Times New Roman" w:hAnsi="Times New Roman" w:cs="Times New Roman"/>
          <w:b/>
          <w:bCs/>
          <w:szCs w:val="28"/>
        </w:rPr>
        <w:t>В УЧЕБНОМ ПЛАНЕ</w:t>
      </w:r>
    </w:p>
    <w:p w:rsidR="00E67495" w:rsidRDefault="00E67495" w:rsidP="00E67495">
      <w:pPr>
        <w:pStyle w:val="ac"/>
        <w:shd w:val="clear" w:color="auto" w:fill="FFFFFF"/>
        <w:spacing w:before="0" w:beforeAutospacing="0" w:after="0" w:afterAutospacing="0"/>
        <w:ind w:firstLine="547"/>
        <w:rPr>
          <w:rFonts w:asciiTheme="minorHAnsi" w:hAnsiTheme="minorHAnsi"/>
          <w:color w:val="000000"/>
          <w:sz w:val="26"/>
          <w:szCs w:val="26"/>
          <w:u w:val="single"/>
        </w:rPr>
      </w:pPr>
      <w:r w:rsidRPr="008D7B4E">
        <w:rPr>
          <w:color w:val="000000"/>
          <w:u w:val="single"/>
        </w:rPr>
        <w:t xml:space="preserve">На изучение математики во </w:t>
      </w:r>
      <w:r>
        <w:rPr>
          <w:color w:val="000000"/>
          <w:u w:val="single"/>
        </w:rPr>
        <w:t>2</w:t>
      </w:r>
      <w:r w:rsidRPr="008D7B4E">
        <w:rPr>
          <w:color w:val="000000"/>
          <w:u w:val="single"/>
        </w:rPr>
        <w:t xml:space="preserve"> классе отводится по </w:t>
      </w:r>
      <w:r w:rsidRPr="008D7B4E">
        <w:rPr>
          <w:i/>
          <w:color w:val="000000"/>
          <w:u w:val="single"/>
        </w:rPr>
        <w:t xml:space="preserve">4 часа в неделю </w:t>
      </w:r>
      <w:r w:rsidRPr="008D7B4E">
        <w:rPr>
          <w:b/>
          <w:i/>
          <w:color w:val="000000"/>
          <w:u w:val="single"/>
        </w:rPr>
        <w:t xml:space="preserve">– 136 часов  в год </w:t>
      </w:r>
      <w:r w:rsidRPr="008D7B4E">
        <w:rPr>
          <w:i/>
          <w:color w:val="000000"/>
          <w:u w:val="single"/>
        </w:rPr>
        <w:t>(34 учебные недели).</w:t>
      </w:r>
      <w:r w:rsidRPr="003E25AB">
        <w:rPr>
          <w:rFonts w:asciiTheme="minorHAnsi" w:hAnsiTheme="minorHAnsi"/>
          <w:color w:val="000000"/>
          <w:sz w:val="26"/>
          <w:szCs w:val="26"/>
          <w:u w:val="single"/>
        </w:rPr>
        <w:t xml:space="preserve"> </w:t>
      </w:r>
    </w:p>
    <w:p w:rsidR="00E67495" w:rsidRPr="003E25AB" w:rsidRDefault="00E67495" w:rsidP="00E67495">
      <w:pPr>
        <w:pStyle w:val="ac"/>
        <w:shd w:val="clear" w:color="auto" w:fill="FFFFFF"/>
        <w:spacing w:before="0" w:beforeAutospacing="0" w:after="0" w:afterAutospacing="0"/>
        <w:ind w:firstLine="547"/>
        <w:rPr>
          <w:color w:val="000000"/>
          <w:u w:val="single"/>
        </w:rPr>
      </w:pPr>
      <w:r w:rsidRPr="003E25AB">
        <w:rPr>
          <w:color w:val="000000"/>
        </w:rPr>
        <w:t>В том числе</w:t>
      </w:r>
    </w:p>
    <w:p w:rsidR="00E67495" w:rsidRPr="003E25AB" w:rsidRDefault="00E67495" w:rsidP="00E67495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E25AB">
        <w:rPr>
          <w:i/>
          <w:color w:val="000000"/>
        </w:rPr>
        <w:t>Контрольные работы -</w:t>
      </w:r>
      <w:r w:rsidRPr="003E25AB">
        <w:rPr>
          <w:b/>
          <w:i/>
          <w:color w:val="000000"/>
        </w:rPr>
        <w:t>8</w:t>
      </w:r>
    </w:p>
    <w:p w:rsidR="00E67495" w:rsidRPr="003E25AB" w:rsidRDefault="00E67495" w:rsidP="00E67495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E25AB">
        <w:rPr>
          <w:i/>
          <w:color w:val="000000"/>
        </w:rPr>
        <w:t>Проверочные работы -</w:t>
      </w:r>
      <w:r w:rsidRPr="003E25AB">
        <w:rPr>
          <w:b/>
          <w:i/>
          <w:color w:val="000000"/>
        </w:rPr>
        <w:t>6</w:t>
      </w:r>
    </w:p>
    <w:p w:rsidR="00E67495" w:rsidRPr="003E25AB" w:rsidRDefault="00E67495" w:rsidP="00E67495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E25AB">
        <w:rPr>
          <w:i/>
          <w:color w:val="000000"/>
        </w:rPr>
        <w:t>Творческие проекты-</w:t>
      </w:r>
      <w:r w:rsidRPr="003E25AB">
        <w:rPr>
          <w:b/>
          <w:i/>
          <w:color w:val="000000"/>
        </w:rPr>
        <w:t>2</w:t>
      </w:r>
    </w:p>
    <w:p w:rsidR="00E67495" w:rsidRPr="003E25AB" w:rsidRDefault="00E67495" w:rsidP="00E67495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3E25AB">
        <w:rPr>
          <w:b/>
          <w:bCs/>
          <w:color w:val="000000"/>
        </w:rPr>
        <w:t>Проект</w:t>
      </w:r>
      <w:r w:rsidRPr="003E25AB">
        <w:rPr>
          <w:rStyle w:val="apple-converted-space"/>
          <w:color w:val="000000"/>
        </w:rPr>
        <w:t> </w:t>
      </w:r>
      <w:r w:rsidRPr="003E25AB">
        <w:rPr>
          <w:color w:val="000000"/>
        </w:rPr>
        <w:t>«Математика вокруг нас. Узоры и орнаменты на посуде».</w:t>
      </w:r>
    </w:p>
    <w:p w:rsidR="00E67495" w:rsidRPr="003E25AB" w:rsidRDefault="00E67495" w:rsidP="00E67495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3E25AB">
        <w:rPr>
          <w:b/>
          <w:bCs/>
          <w:color w:val="000000"/>
        </w:rPr>
        <w:t>Проект:</w:t>
      </w:r>
      <w:r w:rsidRPr="003E25AB">
        <w:rPr>
          <w:rStyle w:val="apple-converted-space"/>
          <w:color w:val="000000"/>
        </w:rPr>
        <w:t> </w:t>
      </w:r>
      <w:r>
        <w:rPr>
          <w:color w:val="000000"/>
        </w:rPr>
        <w:t>«Математика вокруг нас</w:t>
      </w:r>
      <w:r w:rsidRPr="003E25AB">
        <w:rPr>
          <w:color w:val="000000"/>
        </w:rPr>
        <w:t>».</w:t>
      </w:r>
    </w:p>
    <w:p w:rsidR="00E67495" w:rsidRPr="008D7B4E" w:rsidRDefault="00E67495" w:rsidP="00E67495">
      <w:pPr>
        <w:pStyle w:val="ac"/>
        <w:shd w:val="clear" w:color="auto" w:fill="FFFFFF"/>
        <w:spacing w:before="0" w:beforeAutospacing="0" w:after="0" w:afterAutospacing="0"/>
        <w:ind w:firstLine="547"/>
        <w:rPr>
          <w:color w:val="000000"/>
        </w:rPr>
      </w:pPr>
    </w:p>
    <w:p w:rsidR="00E67495" w:rsidRPr="00FF10D4" w:rsidRDefault="00E67495" w:rsidP="00E67495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ЛИЧНОСТНЫЕ, МЕТАПРЕДМЕТНЫЕ И ПРЕДМЕТНЫЕ </w:t>
      </w:r>
      <w:r w:rsidRPr="00FF10D4">
        <w:rPr>
          <w:rFonts w:ascii="Times New Roman" w:hAnsi="Times New Roman" w:cs="Times New Roman"/>
          <w:b/>
          <w:bCs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bCs/>
          <w:szCs w:val="28"/>
        </w:rPr>
        <w:t>ОСВОЕНИЯ</w:t>
      </w:r>
      <w:r w:rsidRPr="00FF10D4">
        <w:rPr>
          <w:rFonts w:ascii="Times New Roman" w:hAnsi="Times New Roman" w:cs="Times New Roman"/>
          <w:b/>
          <w:bCs/>
          <w:szCs w:val="28"/>
        </w:rPr>
        <w:t xml:space="preserve"> УЧЕБНОГО ПРЕДМЕТА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lastRenderedPageBreak/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FF10D4">
        <w:rPr>
          <w:rFonts w:ascii="Times New Roman" w:hAnsi="Times New Roman" w:cs="Times New Roman"/>
          <w:szCs w:val="28"/>
        </w:rPr>
        <w:t>метапредметных</w:t>
      </w:r>
      <w:proofErr w:type="spellEnd"/>
      <w:r w:rsidRPr="00FF10D4">
        <w:rPr>
          <w:rFonts w:ascii="Times New Roman" w:hAnsi="Times New Roman" w:cs="Times New Roman"/>
          <w:szCs w:val="28"/>
        </w:rPr>
        <w:t xml:space="preserve"> и предметных результатов:</w:t>
      </w:r>
    </w:p>
    <w:p w:rsidR="00E67495" w:rsidRPr="00FF10D4" w:rsidRDefault="00E67495" w:rsidP="00E67495">
      <w:pPr>
        <w:pStyle w:val="ParagraphStyle"/>
        <w:tabs>
          <w:tab w:val="left" w:pos="660"/>
        </w:tabs>
        <w:spacing w:before="120" w:after="105"/>
        <w:jc w:val="center"/>
        <w:rPr>
          <w:rFonts w:ascii="Times New Roman" w:hAnsi="Times New Roman" w:cs="Times New Roman"/>
          <w:b/>
          <w:bCs/>
          <w:szCs w:val="28"/>
        </w:rPr>
      </w:pPr>
      <w:r w:rsidRPr="00FF10D4">
        <w:rPr>
          <w:rFonts w:ascii="Times New Roman" w:hAnsi="Times New Roman" w:cs="Times New Roman"/>
          <w:b/>
          <w:bCs/>
          <w:szCs w:val="28"/>
        </w:rPr>
        <w:t>Личностные результаты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 w:rsidRPr="00FF10D4">
        <w:rPr>
          <w:rFonts w:ascii="Times New Roman" w:hAnsi="Times New Roman" w:cs="Times New Roman"/>
          <w:color w:val="000000"/>
          <w:szCs w:val="28"/>
        </w:rPr>
        <w:t>– Чувство гордости за свою Родину, российский народ и историю России.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 w:rsidRPr="00FF10D4">
        <w:rPr>
          <w:rFonts w:ascii="Times New Roman" w:hAnsi="Times New Roman" w:cs="Times New Roman"/>
          <w:color w:val="000000"/>
          <w:szCs w:val="28"/>
        </w:rPr>
        <w:t>–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 w:rsidRPr="00FF10D4">
        <w:rPr>
          <w:rFonts w:ascii="Times New Roman" w:hAnsi="Times New Roman" w:cs="Times New Roman"/>
          <w:color w:val="000000"/>
          <w:szCs w:val="28"/>
        </w:rPr>
        <w:t>– Целостное восприятие окружающего мира.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 w:rsidRPr="00FF10D4">
        <w:rPr>
          <w:rFonts w:ascii="Times New Roman" w:hAnsi="Times New Roman" w:cs="Times New Roman"/>
          <w:color w:val="000000"/>
          <w:szCs w:val="28"/>
        </w:rPr>
        <w:t>–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 w:rsidRPr="00FF10D4">
        <w:rPr>
          <w:rFonts w:ascii="Times New Roman" w:hAnsi="Times New Roman" w:cs="Times New Roman"/>
          <w:color w:val="000000"/>
          <w:szCs w:val="28"/>
        </w:rPr>
        <w:t>– Рефлексивную самооценку, умение анализировать свои действия и управлять ими.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 Навыки сотрудничества со взрослыми и сверстниками.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Cs w:val="28"/>
        </w:rPr>
      </w:pPr>
      <w:r w:rsidRPr="00FF10D4">
        <w:rPr>
          <w:rFonts w:ascii="Times New Roman" w:hAnsi="Times New Roman" w:cs="Times New Roman"/>
          <w:szCs w:val="28"/>
        </w:rPr>
        <w:t>– Установку на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 xml:space="preserve">здоровый образ жизни, </w:t>
      </w:r>
      <w:r w:rsidRPr="00FF10D4">
        <w:rPr>
          <w:rFonts w:ascii="Times New Roman" w:hAnsi="Times New Roman" w:cs="Times New Roman"/>
          <w:color w:val="000000"/>
          <w:szCs w:val="28"/>
        </w:rPr>
        <w:t>наличие мотивации к творческому труду, к работе на результат.</w:t>
      </w:r>
    </w:p>
    <w:p w:rsidR="00E67495" w:rsidRPr="00FF10D4" w:rsidRDefault="00E67495" w:rsidP="00E67495">
      <w:pPr>
        <w:pStyle w:val="ParagraphStyle"/>
        <w:tabs>
          <w:tab w:val="left" w:pos="660"/>
        </w:tabs>
        <w:spacing w:before="105" w:after="105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FF10D4">
        <w:rPr>
          <w:rFonts w:ascii="Times New Roman" w:hAnsi="Times New Roman" w:cs="Times New Roman"/>
          <w:b/>
          <w:bCs/>
          <w:szCs w:val="28"/>
        </w:rPr>
        <w:t>Метапредметные</w:t>
      </w:r>
      <w:proofErr w:type="spellEnd"/>
      <w:r w:rsidRPr="00FF10D4">
        <w:rPr>
          <w:rFonts w:ascii="Times New Roman" w:hAnsi="Times New Roman" w:cs="Times New Roman"/>
          <w:b/>
          <w:bCs/>
          <w:szCs w:val="28"/>
        </w:rPr>
        <w:t xml:space="preserve"> результаты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 Способность принимать и сохранять цели и задачи учебной деятельности, находить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>средства и способы ее осуществления.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 Овладение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>способ</w:t>
      </w:r>
      <w:r w:rsidRPr="00FF10D4">
        <w:rPr>
          <w:rFonts w:ascii="Times New Roman" w:hAnsi="Times New Roman" w:cs="Times New Roman"/>
          <w:color w:val="000000"/>
          <w:szCs w:val="28"/>
        </w:rPr>
        <w:t>ами</w:t>
      </w:r>
      <w:r w:rsidRPr="00FF10D4">
        <w:rPr>
          <w:rFonts w:ascii="Times New Roman" w:hAnsi="Times New Roman" w:cs="Times New Roman"/>
          <w:szCs w:val="28"/>
        </w:rPr>
        <w:t xml:space="preserve"> выполнения заданий творческого и поискового характера.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 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свое выступление и выступать с аудио-, видео- и графическим сопровождением.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 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 xml:space="preserve">– Овладение базовыми предметными и </w:t>
      </w:r>
      <w:proofErr w:type="spellStart"/>
      <w:r w:rsidRPr="00FF10D4">
        <w:rPr>
          <w:rFonts w:ascii="Times New Roman" w:hAnsi="Times New Roman" w:cs="Times New Roman"/>
          <w:szCs w:val="28"/>
        </w:rPr>
        <w:t>межпредметными</w:t>
      </w:r>
      <w:proofErr w:type="spellEnd"/>
      <w:r w:rsidRPr="00FF10D4">
        <w:rPr>
          <w:rFonts w:ascii="Times New Roman" w:hAnsi="Times New Roman" w:cs="Times New Roman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lastRenderedPageBreak/>
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67495" w:rsidRPr="00FF10D4" w:rsidRDefault="00E67495" w:rsidP="00E67495">
      <w:pPr>
        <w:pStyle w:val="ParagraphStyle"/>
        <w:spacing w:before="105" w:after="105"/>
        <w:jc w:val="center"/>
        <w:rPr>
          <w:rFonts w:ascii="Times New Roman" w:hAnsi="Times New Roman" w:cs="Times New Roman"/>
          <w:b/>
          <w:bCs/>
          <w:szCs w:val="28"/>
        </w:rPr>
      </w:pPr>
      <w:r w:rsidRPr="00FF10D4">
        <w:rPr>
          <w:rFonts w:ascii="Times New Roman" w:hAnsi="Times New Roman" w:cs="Times New Roman"/>
          <w:b/>
          <w:bCs/>
          <w:szCs w:val="28"/>
        </w:rPr>
        <w:t>Предметные результаты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 Овладение основами логического и алгоритмического мышления, пространственного воображения и математической речи, основами счета,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>измерения, прикидки результата</w:t>
      </w:r>
      <w:r w:rsidRPr="00FF10D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>и его оценки, наглядного представления данных в разной форме (таблицы, схемы, диаграммы),</w:t>
      </w:r>
      <w:r w:rsidRPr="00FF10D4">
        <w:rPr>
          <w:rFonts w:ascii="Times New Roman" w:hAnsi="Times New Roman" w:cs="Times New Roman"/>
          <w:color w:val="548DD4"/>
          <w:szCs w:val="28"/>
        </w:rPr>
        <w:t xml:space="preserve"> </w:t>
      </w:r>
      <w:r w:rsidRPr="00FF10D4">
        <w:rPr>
          <w:rFonts w:ascii="Times New Roman" w:hAnsi="Times New Roman" w:cs="Times New Roman"/>
          <w:szCs w:val="28"/>
        </w:rPr>
        <w:t>записи и выполнения алгоритмов.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FF10D4">
        <w:rPr>
          <w:rFonts w:ascii="Times New Roman" w:hAnsi="Times New Roman" w:cs="Times New Roman"/>
          <w:szCs w:val="28"/>
        </w:rPr>
        <w:t>–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ее на принтере).</w:t>
      </w:r>
    </w:p>
    <w:p w:rsidR="00E67495" w:rsidRPr="008D7B4E" w:rsidRDefault="00E67495" w:rsidP="00E67495">
      <w:pPr>
        <w:pStyle w:val="aa"/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495" w:rsidRPr="00FF10D4" w:rsidRDefault="00E67495" w:rsidP="00E67495">
      <w:pPr>
        <w:pStyle w:val="ParagraphStyle"/>
        <w:shd w:val="clear" w:color="auto" w:fill="FFFFFF"/>
        <w:tabs>
          <w:tab w:val="left" w:leader="underscore" w:pos="12855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FF10D4">
        <w:rPr>
          <w:rFonts w:ascii="Times New Roman" w:hAnsi="Times New Roman" w:cs="Times New Roman"/>
          <w:b/>
          <w:bCs/>
          <w:szCs w:val="28"/>
        </w:rPr>
        <w:t>СОДЕРЖАНИЕ УЧЕБНОГО ПРЕДМЕТА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100. Нумерация (17 ч)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счетная единица – десяток. Счет десятками. Обра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чисел.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длины: сантиметр, дециметр, миллиметр, метр.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Соотношения между ними.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 ломаной.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 многоугольника.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времени: час, минута. Соотношение между ни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Определение времени по часам с точностью до минуты.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Монеты (набор и размен).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нахождение неизвестного слагаемого, неизвест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уменьшаемого и неизвестного вычитаемого.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в 2 действия на сложение и вычитание.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 работы:</w:t>
      </w:r>
      <w:r w:rsidRPr="003E25AB">
        <w:rPr>
          <w:rFonts w:ascii="Times New Roman" w:eastAsia="Times New Roman" w:hAnsi="Times New Roman" w:cs="Times New Roman"/>
          <w:sz w:val="24"/>
          <w:szCs w:val="24"/>
        </w:rPr>
        <w:t xml:space="preserve"> Единицы длины. Построение отрезков заданной длины. Монеты (набор и размен).</w:t>
      </w:r>
    </w:p>
    <w:p w:rsidR="00E67495" w:rsidRPr="003E25AB" w:rsidRDefault="00E67495" w:rsidP="00E67495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100. Сложение и вычитание (73 ч)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и письменные приемы сложения и вычитания чи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 в пределах 100.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Числовое выражение и его значение.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Сочетательное свойство сложения. Использование переместительного и сочетательного свойств сложения для ра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ционализации вычислений.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между компонентами и результатом сложе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(вычитания).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Проверка сложения и вычитания.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Выражения с одной переменной </w:t>
      </w:r>
      <w:proofErr w:type="gramStart"/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proofErr w:type="gramEnd"/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+ 28, 43-6.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Уравнение. Решение уравнения.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уравнений вида 12 + х =12, 25 – х = 20, х – 2</w:t>
      </w:r>
      <w:r w:rsidRPr="003E25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= 8 способом подбора.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прямого угла, прямоугольника (квадрата) на клетчатой бумаге.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в 1 – 2 действия на сложение и вычитание.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 работы:</w:t>
      </w:r>
      <w:r w:rsidRPr="003E25AB">
        <w:rPr>
          <w:rFonts w:ascii="Times New Roman" w:eastAsia="Times New Roman" w:hAnsi="Times New Roman" w:cs="Times New Roman"/>
          <w:sz w:val="24"/>
          <w:szCs w:val="24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E67495" w:rsidRPr="003E25AB" w:rsidRDefault="00E67495" w:rsidP="00E67495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100. Умножение и деление (40 ч)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смысл и названия действий умножения и де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ления. Знаки умножения • (точка) и </w:t>
      </w:r>
      <w:proofErr w:type="gramStart"/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деления </w:t>
      </w:r>
      <w:r w:rsidRPr="003E2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(две точки).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компонентов и результата умножения (деле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ния), их использование при чтении и записи выражений.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Переместительное свойство умножения.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выполнения действий в выражениях, содержа</w:t>
      </w: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2 – 3 действия (со скобками и без них).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 прямоугольника (квадрата).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в одно действие на умножение и деление.</w:t>
      </w:r>
    </w:p>
    <w:p w:rsidR="00E67495" w:rsidRPr="003E25AB" w:rsidRDefault="00E67495" w:rsidP="00E67495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495" w:rsidRPr="003E25AB" w:rsidRDefault="00E67495" w:rsidP="00E67495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повторение (6 ч)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E67495" w:rsidRPr="003E25AB" w:rsidRDefault="00E67495" w:rsidP="00E6749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5AB">
        <w:rPr>
          <w:rFonts w:ascii="Times New Roman" w:eastAsia="Times New Roman" w:hAnsi="Times New Roman" w:cs="Times New Roman"/>
          <w:sz w:val="24"/>
          <w:szCs w:val="24"/>
        </w:rPr>
        <w:t>Решение задач изученных видов.</w:t>
      </w:r>
    </w:p>
    <w:p w:rsidR="00E67495" w:rsidRPr="00FF10D4" w:rsidRDefault="00E67495" w:rsidP="00E6749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2"/>
        </w:rPr>
      </w:pPr>
    </w:p>
    <w:p w:rsidR="00E67495" w:rsidRDefault="00E67495" w:rsidP="00E67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УЧЕБНОГО ПРЕДМЕТА </w:t>
      </w:r>
    </w:p>
    <w:p w:rsidR="00E67495" w:rsidRDefault="00E67495" w:rsidP="00E67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E67495" w:rsidRPr="00707378" w:rsidRDefault="00E67495" w:rsidP="00E67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7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 учащегося будут сформированы: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понимание того, что одн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и та же математическая модель 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отражает одни и те же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отношения между различными объ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ектами;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элементарные умения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проведении самоконтроля и само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оценки результатов своей учебной деятельности (поурочно и по результатам изучения темы);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элементарные умения самостоятельного выполнения работ и осознание личной от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ветственности за проделанную ра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боту;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элементарные правила общения (знание правил общения и их применение);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начальные представле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ния об основах гражданской иден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тичности (через систему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определённых заданий и упражне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ний);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**уважение семейных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ценностей, понимание необходимо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сти бережного отношения к природе, к своему здоровью и здоровью других людей;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основы мотивации учебной деятельности и личностного смысла учения, понимание необходимости расширения  знаний, интерес к освоению новых знаний и способов  действий; положительное отношение к обу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чению матема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тике;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 понимание причин успеха в учебной деятельности;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умение использовать освоенные математические способы познания для решения несложных учебных задач.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для формирования: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интереса к отражению математическими способами отношений между различными объектами окружающего мира;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потребности в проведении самоконтроля и в оценке результатов учебной деятельности.</w:t>
      </w:r>
    </w:p>
    <w:p w:rsidR="00E67495" w:rsidRDefault="00E67495" w:rsidP="00E67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7495" w:rsidRPr="00707378" w:rsidRDefault="00E67495" w:rsidP="00E67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07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07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E67495" w:rsidRPr="00707378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70737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РЕГУЛЯТИВНЫЕ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УУД</w:t>
      </w:r>
    </w:p>
    <w:p w:rsidR="00E67495" w:rsidRPr="00707378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0737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707378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7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принимать и сохранять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 учебной деятельно</w:t>
      </w:r>
      <w:r w:rsidRPr="00707378">
        <w:rPr>
          <w:rFonts w:ascii="Times New Roman" w:hAnsi="Times New Roman" w:cs="Times New Roman"/>
          <w:bCs/>
          <w:color w:val="000000"/>
          <w:sz w:val="24"/>
          <w:szCs w:val="24"/>
        </w:rPr>
        <w:t>сти, искать и находить средства их достижения;</w:t>
      </w:r>
    </w:p>
    <w:p w:rsidR="00E67495" w:rsidRPr="00707378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7378">
        <w:rPr>
          <w:rFonts w:ascii="Times New Roman" w:hAnsi="Times New Roman" w:cs="Times New Roman"/>
          <w:bCs/>
          <w:color w:val="000000"/>
          <w:sz w:val="24"/>
          <w:szCs w:val="24"/>
        </w:rPr>
        <w:t>• *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понимать, принимать и сохранять учебную задачу и решать её в сотрудничестве с учителем в коллективной деят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ельно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сти;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составлять под руководств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 учителя план действий для ре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шения учебных задач;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план действий и проводить пошаговый контроль его выполнения в сотруд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ничестве с учителем и однокласс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никами;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в сотрудничестве с учителем находить несколько способов решения учебной задачи, выбирать наиболее рациональный.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оценивать правильность выполнения действий по решению учебной задачи и вносить необходимые исправления;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выполнять учебные действия в устной и письменной   форме, использовать математические термины, символы и знаки;</w:t>
      </w:r>
    </w:p>
    <w:p w:rsidR="00E67495" w:rsidRPr="003E25AB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*контролировать ход совместной работы и оказывать помощь товарищу в случаях затруднений.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E67495" w:rsidRPr="00707378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70737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ПОЗНАВАТЕЛЬНЫЕ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УУД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строить несложные мод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ели математических понятий и от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ношений, ситуаций, описанных в задачах;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описывать результаты учебных действий, используя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матема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тические термины и записи;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понимать, что одна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же математическая модель от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ражает одни и те же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тношения между различными объек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тами;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иметь общее представление о базовых </w:t>
      </w:r>
      <w:proofErr w:type="spellStart"/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межпредметных</w:t>
      </w:r>
      <w:proofErr w:type="spellEnd"/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понятиях: числе, величине, геометрической фигуре;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применять полученные знания в изменённых условиях;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осваивать способы решения задач творческого и поискового характера;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выделять из предложен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ного текста информацию по задан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осуществлять поиск нужной информации в материале учебника и в других источник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ах (книги, аудио-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видеоносите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ли</w:t>
      </w:r>
      <w:proofErr w:type="spellEnd"/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, а также Интернет с помощью взрослых);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• представлять собранную в результате расширенного поиска информацию в разной форме (пересказ, текст, таблица);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 устанавливать математические отношения между объектами и группами объектов (п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рактически и мысленно), фиксиро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вать это в устной форме,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используя особенности математи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ческой речи (точность и краткость).</w:t>
      </w:r>
    </w:p>
    <w:p w:rsidR="00E67495" w:rsidRPr="003E25AB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</w:t>
      </w:r>
      <w:r w:rsidRPr="003E25A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фиксировать математические отношения между объектами и группами объектов в знаково-символической форме (на моделях);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анализировать и систематизировать собранную информацию в предложенной форме (пересказ, текст, таблица);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• проводить классификацию объектов по заданному или 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самостоятельно найденному признаку;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обосновывать свои суждения, проводить аналогии и делать несложные обобщения.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КОММУНИКАТИВНЫЕ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 УУД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строить речевое высказ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ывание в устной форме, использо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вать математическую терминологию;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оценивать различные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дходы и точки зрения на обсужда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емый вопрос;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уважительно вести диалог с товарищами, стремиться к тому, чтобы учитывать разные мнения;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принимать активное участие в работе в паре и в группе с одноклассниками: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пределять общие цели работы, на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мечать способы их дос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тижения, распределять роли в со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вместной деятельности, анализировать ход и результаты проделанной работы;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вносить и отстаивать сво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предложения по организации со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вместной работы, понятные для партнёра по обсуждаемому вопросу;</w:t>
      </w:r>
    </w:p>
    <w:p w:rsidR="00E67495" w:rsidRDefault="00E67495" w:rsidP="00E67495">
      <w:pPr>
        <w:spacing w:after="0" w:line="240" w:lineRule="auto"/>
        <w:jc w:val="both"/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осуществлять взаимный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и оказывать в сотрудни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честве необходимую взаимную помощь.</w:t>
      </w:r>
      <w:r w:rsidRPr="00891D21">
        <w:t xml:space="preserve"> 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самостоятельно оценивать различные подходы и точки зрения, высказывать своё мнение, аргументированно его обосновывать;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*контролировать ход совместной работы и оказывать помощь товарищу в случаях затруднения;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E67495" w:rsidRDefault="00E67495" w:rsidP="00E67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7495" w:rsidRPr="00B3340D" w:rsidRDefault="00E67495" w:rsidP="00E67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ЧИСЛА И ВЕЛИЧИНЫ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сравнивать числа и записывать результат сравнения;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упорядочивать заданные числа;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заменять двузначное число суммой разрядных слагаемых;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сложение и вычитание вида 30 + 5, 35  5, 35  30;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устанавливать закономер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ность — правило, по которому со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ставлена числовая после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довательность (увеличение/умень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шение числа на несколько единиц); продолжа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ть её или вос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станавливать пропущенные в ней числа;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группировать числа по за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данному или самостоятельно уста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новленному признаку;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• читать и записывать значения величины  длина, используя изученные единицы этой величины (сантиметр, дециметр, метр) и соотношения между ними: 1 м = 100 см; 1 м = 10 </w:t>
      </w:r>
      <w:proofErr w:type="spellStart"/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дм</w:t>
      </w:r>
      <w:proofErr w:type="spellEnd"/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1 </w:t>
      </w:r>
      <w:proofErr w:type="spellStart"/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дм</w:t>
      </w:r>
      <w:proofErr w:type="spellEnd"/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10 см;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читать и записывать значение величины  время, используя изученные единицы этой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величины (час, минута) и соотно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шение между ними: 1 ч = 60 мин; определять по часам время с точностью до минуты;</w:t>
      </w:r>
    </w:p>
    <w:p w:rsidR="00E67495" w:rsidRDefault="00E67495" w:rsidP="00E6749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записывать и использовать соотношение между рублём и копейкой: 1 р. = 100 к.</w:t>
      </w:r>
    </w:p>
    <w:p w:rsidR="00E67495" w:rsidRPr="00B3340D" w:rsidRDefault="00E67495" w:rsidP="00E6749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группировать объекты по разным признакам;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группировать объекты по разным признакам;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самостоятельно выбирать единицу для измерения таких величин, как длина, время, в конкретных условиях и объяснять свой выбор.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АРИФМЕТИЧЕСКИЕ ДЕЙСТВИЯ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воспроизводить по памяти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таблицу сложения чисел в преде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лах 20 и использовать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ё при выполнении действий сложе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ние и  вычитание;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сложение и вычитание в пределах 100: в более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лёгких случаях устно,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более сложных — письменно (стол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биком);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проверку сложения и вычитания;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называть и обозначать действия  умножение и  деление;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использовать  термины:  уравнение,  буквенное выражение;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заменять сумму одинаковых слагаемых произведением и произведение — суммой одинаковых слагаемых;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умножать 1 и 0 на число; умножать и делить на 10;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читать и записывать числовые выражения в 2 действия;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находить значения числ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овых выражений в 2 действия, со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держащих сложение и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ычитание (со скобками и без ско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бок);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применять переместительн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ое и сочетательное свойства сло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жения при вычислениях.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вычислять значение буквенного выражения, содержащего одну букву при заданном её значении;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решать простые уравнения подбором неизвестного числа;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моделировать действ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ия «умножение» и «деление» с ис</w:t>
      </w: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пользованием предмето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в, схематических рисунков и схе</w:t>
      </w: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матических чертежей;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раскрывать конкретный смысл действий «умножение»  и «деление»;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применять переместительное свойство умножения при вычислениях;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называть компонент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ы и результаты умножения и деле</w:t>
      </w: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ния;</w:t>
      </w:r>
    </w:p>
    <w:p w:rsidR="00E67495" w:rsidRPr="00891D21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устанавливать взаи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мосвязи между компонентами и ре</w:t>
      </w: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зультатом умножения;</w:t>
      </w:r>
    </w:p>
    <w:p w:rsidR="00E67495" w:rsidRDefault="00E67495" w:rsidP="00E67495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выполнять умножение и деление с числами 2 и 3.</w:t>
      </w:r>
    </w:p>
    <w:p w:rsidR="00E67495" w:rsidRDefault="00E67495" w:rsidP="00E6749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ТЕКСТОВЫМИ ЗАДАЧАМИ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решать задачи в 1–2 действия на сложение и вычитание, на разностное сравнение 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исел и задачи в 1 действие, рас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крывающие конкретный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смысл действий  умножение и  де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ление;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краткую за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пись задачи, схематический рису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нок;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составлять текстовую задачу по схематическому рисунку, по краткой записи, по чис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ловому выражению, по решению за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дачи.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решать задачи с величинами: цена, количество, стоимость.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ПРОСТРАНСТВЕННЫЕ ОТНОШЕНИЯ.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ГЕОМЕТРИЧЕСКИЕ ФИГУРЫ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распознавать и называть углы разных видов: прямой, острый, тупой;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распознавать и называть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геометрические фигуры: треуголь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ник, четырёхугольник и 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р., выделять среди четырёхуголь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ников прямоугольник (квадрат);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выполнять построение 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ямоугольника (квадрата) с задан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ными длинами сторон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клетчатой разлиновке с исполь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зованием линейки;</w:t>
      </w:r>
    </w:p>
    <w:p w:rsidR="00E67495" w:rsidRDefault="00E67495" w:rsidP="00E67495">
      <w:pPr>
        <w:spacing w:after="0" w:line="240" w:lineRule="auto"/>
        <w:jc w:val="both"/>
      </w:pP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• соотносить реальные объ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екты с моделями и чертежами тре</w:t>
      </w:r>
      <w:r w:rsidRPr="00891D21">
        <w:rPr>
          <w:rFonts w:ascii="Times New Roman" w:hAnsi="Times New Roman" w:cs="Times New Roman"/>
          <w:bCs/>
          <w:color w:val="000000"/>
          <w:sz w:val="24"/>
          <w:szCs w:val="24"/>
        </w:rPr>
        <w:t>угольника, прямоугольника (квадрата).</w:t>
      </w:r>
      <w:r w:rsidRPr="00891D21">
        <w:t xml:space="preserve"> 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D2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изображать прямоугольник (квадрат) на нелинованной бумаге с использованием линейки и угольника.</w:t>
      </w:r>
    </w:p>
    <w:p w:rsidR="00E67495" w:rsidRPr="00891D21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ГЕОМЕТРИЧЕСКИЕ ВЕЛИЧИНЫ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A32A43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• читать и записывать значения величины  длина, используя изученные единицы длины и соотношения между ними (миллиметр, сантиметр, дециметр, метр);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• вычислять длину ломаной,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состоящей из 3–4 звеньев, и пе</w:t>
      </w: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риметр многоугольника (треугольника, четырёхугольника, пятиугольника).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E67495" w:rsidRPr="00A32A43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выбирать наиболее подходящие единицы длины в конкретной ситуации;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• вычислять периметр прямоугольника (квадрата).</w:t>
      </w:r>
    </w:p>
    <w:p w:rsidR="00E67495" w:rsidRPr="00A32A43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РАБОТА С ИНФОРМАЦИЕЙ</w:t>
      </w:r>
    </w:p>
    <w:p w:rsidR="00E67495" w:rsidRPr="00A32A43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научится:</w:t>
      </w:r>
    </w:p>
    <w:p w:rsidR="00E67495" w:rsidRPr="00A32A43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• читать и заполнять 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блицы по результатам выполнения </w:t>
      </w: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задания;</w:t>
      </w:r>
    </w:p>
    <w:p w:rsidR="00E67495" w:rsidRPr="00A32A43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• заполнять свободные кл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етки в несложных таблицах, опре</w:t>
      </w: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деляя правило составления таблиц;</w:t>
      </w:r>
    </w:p>
    <w:p w:rsidR="00E67495" w:rsidRPr="00A32A43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• проводить логические рассуждения и делать выводы;</w:t>
      </w:r>
    </w:p>
    <w:p w:rsidR="00E67495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понимать простейшие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высказывания с логическими связ</w:t>
      </w:r>
      <w:r w:rsidRPr="00A32A43">
        <w:rPr>
          <w:rFonts w:ascii="Times New Roman" w:hAnsi="Times New Roman" w:cs="Times New Roman"/>
          <w:bCs/>
          <w:color w:val="000000"/>
          <w:sz w:val="24"/>
          <w:szCs w:val="24"/>
        </w:rPr>
        <w:t>ками:  если…, то…;  все;  каждый и др., выделяя верные и неверные высказывания.</w:t>
      </w:r>
    </w:p>
    <w:p w:rsidR="00E67495" w:rsidRPr="00B3340D" w:rsidRDefault="00E67495" w:rsidP="00E674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334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Учащийся получит возможность научиться:</w:t>
      </w:r>
    </w:p>
    <w:p w:rsidR="00E67495" w:rsidRPr="00A32A43" w:rsidRDefault="00E67495" w:rsidP="00E67495">
      <w:pPr>
        <w:pStyle w:val="ParagraphStyle"/>
        <w:jc w:val="both"/>
        <w:rPr>
          <w:rFonts w:ascii="Times New Roman" w:hAnsi="Times New Roman" w:cs="Times New Roman"/>
          <w:bCs/>
          <w:i/>
          <w:color w:val="000000"/>
        </w:rPr>
      </w:pPr>
      <w:r w:rsidRPr="00A32A43">
        <w:rPr>
          <w:rFonts w:ascii="Times New Roman" w:hAnsi="Times New Roman" w:cs="Times New Roman"/>
          <w:bCs/>
          <w:i/>
          <w:color w:val="000000"/>
        </w:rPr>
        <w:t>• самостоятельно оформлять в виде таблицы зависимости между величинами: цена, количество, стоимость;</w:t>
      </w:r>
    </w:p>
    <w:p w:rsidR="00E67495" w:rsidRPr="00A32A43" w:rsidRDefault="00E67495" w:rsidP="00E67495">
      <w:pPr>
        <w:pStyle w:val="ParagraphStyle"/>
        <w:jc w:val="both"/>
        <w:rPr>
          <w:rFonts w:ascii="Times New Roman" w:hAnsi="Times New Roman" w:cs="Times New Roman"/>
          <w:bCs/>
          <w:i/>
          <w:color w:val="000000"/>
        </w:rPr>
      </w:pPr>
      <w:r w:rsidRPr="00A32A43">
        <w:rPr>
          <w:rFonts w:ascii="Times New Roman" w:hAnsi="Times New Roman" w:cs="Times New Roman"/>
          <w:bCs/>
          <w:i/>
          <w:color w:val="000000"/>
        </w:rPr>
        <w:t>• для формирования общих представлений о построении последовательности логических рассуждений.</w:t>
      </w:r>
    </w:p>
    <w:p w:rsidR="00E67495" w:rsidRDefault="00E67495" w:rsidP="00E67495">
      <w:pPr>
        <w:pStyle w:val="ParagraphStyle"/>
        <w:jc w:val="both"/>
        <w:rPr>
          <w:rFonts w:ascii="Times New Roman" w:hAnsi="Times New Roman" w:cs="Times New Roman"/>
          <w:bCs/>
          <w:color w:val="000000"/>
        </w:rPr>
      </w:pPr>
    </w:p>
    <w:p w:rsidR="00E67495" w:rsidRPr="00595547" w:rsidRDefault="00E67495" w:rsidP="00E67495">
      <w:pPr>
        <w:pStyle w:val="ParagraphStyle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595547">
        <w:rPr>
          <w:rFonts w:ascii="Times New Roman" w:hAnsi="Times New Roman" w:cs="Times New Roman"/>
          <w:b/>
          <w:bCs/>
          <w:caps/>
          <w:color w:val="000000"/>
        </w:rPr>
        <w:t xml:space="preserve">Материально-техническое обеспечение </w:t>
      </w:r>
      <w:r w:rsidRPr="00595547"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E67495" w:rsidRPr="008D7B4E" w:rsidRDefault="00E67495" w:rsidP="00E674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7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реализации программного содержания используется учебно-методическое обеспечение:</w:t>
      </w:r>
    </w:p>
    <w:p w:rsidR="00E67495" w:rsidRPr="008D7B4E" w:rsidRDefault="00E67495" w:rsidP="00E67495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D7B4E">
        <w:rPr>
          <w:b/>
          <w:i/>
          <w:color w:val="000000"/>
          <w:u w:val="single"/>
        </w:rPr>
        <w:t>Печатные пособия.</w:t>
      </w:r>
    </w:p>
    <w:p w:rsidR="00E67495" w:rsidRPr="00A32A43" w:rsidRDefault="00E67495" w:rsidP="00E67495">
      <w:pPr>
        <w:pStyle w:val="ac"/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A32A43">
        <w:rPr>
          <w:u w:val="single"/>
        </w:rPr>
        <w:t>*для учащихся:</w:t>
      </w:r>
    </w:p>
    <w:p w:rsidR="00E67495" w:rsidRPr="00A32A43" w:rsidRDefault="00E67495" w:rsidP="00E67495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A32A43">
        <w:rPr>
          <w:i/>
          <w:iCs/>
          <w:color w:val="000000"/>
        </w:rPr>
        <w:lastRenderedPageBreak/>
        <w:t xml:space="preserve">Моро М. И., </w:t>
      </w:r>
      <w:proofErr w:type="spellStart"/>
      <w:r w:rsidRPr="00A32A43">
        <w:rPr>
          <w:i/>
          <w:iCs/>
          <w:color w:val="000000"/>
        </w:rPr>
        <w:t>С.И.Волкова</w:t>
      </w:r>
      <w:proofErr w:type="spellEnd"/>
      <w:r w:rsidRPr="00A32A43">
        <w:rPr>
          <w:i/>
          <w:iCs/>
          <w:color w:val="000000"/>
        </w:rPr>
        <w:t xml:space="preserve">, </w:t>
      </w:r>
      <w:proofErr w:type="spellStart"/>
      <w:r w:rsidRPr="00A32A43">
        <w:rPr>
          <w:i/>
          <w:iCs/>
          <w:color w:val="000000"/>
        </w:rPr>
        <w:t>С.В.Степанова</w:t>
      </w:r>
      <w:proofErr w:type="spellEnd"/>
      <w:r w:rsidRPr="00A32A43">
        <w:rPr>
          <w:i/>
          <w:iCs/>
          <w:color w:val="000000"/>
        </w:rPr>
        <w:t>.</w:t>
      </w:r>
      <w:r w:rsidRPr="00A32A43">
        <w:rPr>
          <w:rStyle w:val="apple-converted-space"/>
          <w:i/>
          <w:iCs/>
          <w:color w:val="000000"/>
        </w:rPr>
        <w:t> </w:t>
      </w:r>
      <w:r w:rsidRPr="00A32A43">
        <w:rPr>
          <w:b/>
          <w:color w:val="000000"/>
        </w:rPr>
        <w:t>Математика</w:t>
      </w:r>
      <w:r w:rsidRPr="00A32A43">
        <w:rPr>
          <w:color w:val="000000"/>
        </w:rPr>
        <w:t>: учебник для общеобразовательных учреждений для 2 класс</w:t>
      </w:r>
      <w:r>
        <w:rPr>
          <w:color w:val="000000"/>
        </w:rPr>
        <w:t>а в 2 ч. - М.: Просвещение, 2017</w:t>
      </w:r>
      <w:r w:rsidRPr="00A32A43">
        <w:rPr>
          <w:color w:val="000000"/>
        </w:rPr>
        <w:t xml:space="preserve"> г.</w:t>
      </w:r>
    </w:p>
    <w:p w:rsidR="00E67495" w:rsidRPr="00A32A43" w:rsidRDefault="00E67495" w:rsidP="00E67495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A32A43">
        <w:rPr>
          <w:i/>
          <w:color w:val="000000"/>
        </w:rPr>
        <w:t xml:space="preserve">М.И. Моро, С.И. Волкова. </w:t>
      </w:r>
      <w:r w:rsidRPr="00A32A43">
        <w:rPr>
          <w:b/>
          <w:color w:val="000000"/>
        </w:rPr>
        <w:t>Рабочая тетрадь</w:t>
      </w:r>
      <w:r w:rsidRPr="00A32A43">
        <w:rPr>
          <w:color w:val="000000"/>
        </w:rPr>
        <w:t xml:space="preserve"> по математике для 2-го класса в 2 </w:t>
      </w:r>
      <w:proofErr w:type="gramStart"/>
      <w:r w:rsidRPr="00A32A43">
        <w:rPr>
          <w:color w:val="000000"/>
        </w:rPr>
        <w:t>ч. ,</w:t>
      </w:r>
      <w:proofErr w:type="gramEnd"/>
      <w:r>
        <w:rPr>
          <w:color w:val="000000"/>
        </w:rPr>
        <w:t xml:space="preserve"> - М.., Просвещение, 2018</w:t>
      </w:r>
      <w:r w:rsidRPr="00A32A43">
        <w:rPr>
          <w:color w:val="000000"/>
        </w:rPr>
        <w:t xml:space="preserve"> г.</w:t>
      </w:r>
    </w:p>
    <w:p w:rsidR="00E67495" w:rsidRPr="00A32A43" w:rsidRDefault="00E67495" w:rsidP="00E67495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proofErr w:type="spellStart"/>
      <w:r w:rsidRPr="00A32A43">
        <w:rPr>
          <w:i/>
          <w:iCs/>
          <w:color w:val="000000"/>
        </w:rPr>
        <w:t>С.И.Волкова</w:t>
      </w:r>
      <w:proofErr w:type="spellEnd"/>
      <w:r w:rsidRPr="00A32A43">
        <w:rPr>
          <w:i/>
          <w:iCs/>
          <w:color w:val="000000"/>
        </w:rPr>
        <w:t>.</w:t>
      </w:r>
      <w:r w:rsidRPr="00A32A43">
        <w:rPr>
          <w:rStyle w:val="apple-converted-space"/>
          <w:color w:val="000000"/>
        </w:rPr>
        <w:t> </w:t>
      </w:r>
      <w:r w:rsidRPr="00A32A43">
        <w:rPr>
          <w:b/>
          <w:color w:val="000000"/>
        </w:rPr>
        <w:t>Математика.</w:t>
      </w:r>
      <w:r w:rsidRPr="00A32A43">
        <w:rPr>
          <w:color w:val="000000"/>
        </w:rPr>
        <w:t xml:space="preserve"> Проверочные работы. 2</w:t>
      </w:r>
      <w:r>
        <w:rPr>
          <w:color w:val="000000"/>
        </w:rPr>
        <w:t xml:space="preserve"> класс. – М.., Просвещение, 2018</w:t>
      </w:r>
      <w:r w:rsidRPr="00A32A43">
        <w:rPr>
          <w:color w:val="000000"/>
        </w:rPr>
        <w:t xml:space="preserve"> г.</w:t>
      </w:r>
    </w:p>
    <w:p w:rsidR="00E67495" w:rsidRPr="00A32A43" w:rsidRDefault="00E67495" w:rsidP="00E67495">
      <w:pPr>
        <w:pStyle w:val="ac"/>
        <w:shd w:val="clear" w:color="auto" w:fill="FFFFFF"/>
        <w:spacing w:before="0" w:beforeAutospacing="0" w:after="0" w:afterAutospacing="0" w:line="249" w:lineRule="atLeast"/>
        <w:ind w:firstLine="518"/>
        <w:rPr>
          <w:color w:val="000000"/>
        </w:rPr>
      </w:pPr>
      <w:r w:rsidRPr="00A32A43">
        <w:rPr>
          <w:color w:val="000000"/>
        </w:rPr>
        <w:t>*</w:t>
      </w:r>
      <w:r w:rsidRPr="00A32A43">
        <w:rPr>
          <w:color w:val="000000"/>
          <w:u w:val="single"/>
        </w:rPr>
        <w:t>для учителя:</w:t>
      </w:r>
    </w:p>
    <w:p w:rsidR="00E67495" w:rsidRPr="00A32A43" w:rsidRDefault="00E67495" w:rsidP="00E6749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A43">
        <w:rPr>
          <w:rFonts w:ascii="Times New Roman" w:hAnsi="Times New Roman" w:cs="Times New Roman"/>
          <w:i/>
          <w:sz w:val="24"/>
          <w:szCs w:val="24"/>
        </w:rPr>
        <w:t>М.А.Бантова</w:t>
      </w:r>
      <w:proofErr w:type="spellEnd"/>
      <w:r w:rsidRPr="00A32A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A43">
        <w:rPr>
          <w:rFonts w:ascii="Times New Roman" w:hAnsi="Times New Roman" w:cs="Times New Roman"/>
          <w:i/>
          <w:sz w:val="24"/>
          <w:szCs w:val="24"/>
        </w:rPr>
        <w:t>Г.В.Бельтюкова</w:t>
      </w:r>
      <w:proofErr w:type="spellEnd"/>
      <w:r w:rsidRPr="00A32A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32A43">
        <w:rPr>
          <w:rFonts w:ascii="Times New Roman" w:hAnsi="Times New Roman" w:cs="Times New Roman"/>
          <w:i/>
          <w:sz w:val="24"/>
          <w:szCs w:val="24"/>
        </w:rPr>
        <w:t>С.И.Волкова</w:t>
      </w:r>
      <w:proofErr w:type="spellEnd"/>
      <w:r w:rsidRPr="00A32A4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A32A43">
        <w:rPr>
          <w:rFonts w:ascii="Times New Roman" w:hAnsi="Times New Roman" w:cs="Times New Roman"/>
          <w:i/>
          <w:sz w:val="24"/>
          <w:szCs w:val="24"/>
        </w:rPr>
        <w:t>др..</w:t>
      </w:r>
      <w:proofErr w:type="gramEnd"/>
      <w:r w:rsidRPr="00A32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A43">
        <w:rPr>
          <w:rFonts w:ascii="Times New Roman" w:hAnsi="Times New Roman" w:cs="Times New Roman"/>
          <w:b/>
          <w:i/>
          <w:sz w:val="24"/>
          <w:szCs w:val="24"/>
        </w:rPr>
        <w:t xml:space="preserve">Математика </w:t>
      </w:r>
      <w:r w:rsidRPr="00A32A43">
        <w:rPr>
          <w:rFonts w:ascii="Times New Roman" w:hAnsi="Times New Roman" w:cs="Times New Roman"/>
          <w:sz w:val="24"/>
          <w:szCs w:val="24"/>
        </w:rPr>
        <w:t xml:space="preserve"> </w:t>
      </w:r>
      <w:r w:rsidRPr="00A32A43">
        <w:rPr>
          <w:rFonts w:ascii="Times New Roman" w:hAnsi="Times New Roman" w:cs="Times New Roman"/>
          <w:b/>
          <w:i/>
          <w:sz w:val="24"/>
          <w:szCs w:val="24"/>
        </w:rPr>
        <w:t>2-й класс</w:t>
      </w:r>
      <w:r w:rsidRPr="00A32A43">
        <w:rPr>
          <w:rFonts w:ascii="Times New Roman" w:hAnsi="Times New Roman" w:cs="Times New Roman"/>
          <w:sz w:val="24"/>
          <w:szCs w:val="24"/>
        </w:rPr>
        <w:t>: методические рекомендации для учителя по курсу мате</w:t>
      </w:r>
      <w:r>
        <w:rPr>
          <w:rFonts w:ascii="Times New Roman" w:hAnsi="Times New Roman" w:cs="Times New Roman"/>
          <w:sz w:val="24"/>
          <w:szCs w:val="24"/>
        </w:rPr>
        <w:t xml:space="preserve">матики.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2017</w:t>
      </w:r>
    </w:p>
    <w:p w:rsidR="00E67495" w:rsidRPr="00A32A43" w:rsidRDefault="00E67495" w:rsidP="00E67495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proofErr w:type="spellStart"/>
      <w:r w:rsidRPr="00A32A43">
        <w:rPr>
          <w:i/>
          <w:iCs/>
          <w:color w:val="000000"/>
        </w:rPr>
        <w:t>С.И.Волкова</w:t>
      </w:r>
      <w:proofErr w:type="spellEnd"/>
      <w:r w:rsidRPr="00A32A43">
        <w:rPr>
          <w:i/>
          <w:iCs/>
          <w:color w:val="000000"/>
        </w:rPr>
        <w:t>.</w:t>
      </w:r>
      <w:r w:rsidRPr="00A32A43">
        <w:rPr>
          <w:rStyle w:val="apple-converted-space"/>
          <w:color w:val="000000"/>
        </w:rPr>
        <w:t> </w:t>
      </w:r>
      <w:r w:rsidRPr="00A32A43">
        <w:rPr>
          <w:b/>
          <w:color w:val="000000"/>
        </w:rPr>
        <w:t>Математика.</w:t>
      </w:r>
      <w:r w:rsidRPr="00A32A43">
        <w:rPr>
          <w:color w:val="000000"/>
        </w:rPr>
        <w:t xml:space="preserve"> Контрольные работы. 1-4 </w:t>
      </w:r>
      <w:r>
        <w:rPr>
          <w:color w:val="000000"/>
        </w:rPr>
        <w:t>классы. – М.., Просвещение, 2018</w:t>
      </w:r>
      <w:r w:rsidRPr="00A32A43">
        <w:rPr>
          <w:color w:val="000000"/>
        </w:rPr>
        <w:t xml:space="preserve"> г.</w:t>
      </w:r>
    </w:p>
    <w:p w:rsidR="00E67495" w:rsidRPr="00A32A43" w:rsidRDefault="00E67495" w:rsidP="00E6749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A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Моро М.И.</w:t>
      </w:r>
      <w:r w:rsidRPr="00A32A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32A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Математика. </w:t>
      </w:r>
      <w:r w:rsidRPr="00A32A43">
        <w:rPr>
          <w:rFonts w:ascii="Times New Roman" w:hAnsi="Times New Roman" w:cs="Times New Roman"/>
          <w:color w:val="000000"/>
          <w:sz w:val="24"/>
          <w:szCs w:val="24"/>
        </w:rPr>
        <w:t>Сборник рабочих программ «школа России». 1-4 классы.</w:t>
      </w:r>
      <w:r w:rsidRPr="00A32A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2A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2018</w:t>
      </w:r>
      <w:r w:rsidRPr="00A32A43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E67495" w:rsidRPr="00A32A43" w:rsidRDefault="00E67495" w:rsidP="00E67495">
      <w:pPr>
        <w:pStyle w:val="ac"/>
        <w:numPr>
          <w:ilvl w:val="0"/>
          <w:numId w:val="7"/>
        </w:numPr>
        <w:shd w:val="clear" w:color="auto" w:fill="FFFFFF"/>
        <w:spacing w:after="0" w:afterAutospacing="0" w:line="249" w:lineRule="atLeast"/>
        <w:ind w:left="720"/>
        <w:rPr>
          <w:b/>
          <w:i/>
          <w:color w:val="000000"/>
          <w:u w:val="single"/>
        </w:rPr>
      </w:pPr>
      <w:r w:rsidRPr="00A32A43">
        <w:rPr>
          <w:b/>
          <w:i/>
          <w:color w:val="000000"/>
          <w:u w:val="single"/>
        </w:rPr>
        <w:t>Интернет-ресурсы.</w:t>
      </w:r>
    </w:p>
    <w:p w:rsidR="00E67495" w:rsidRPr="00A32A43" w:rsidRDefault="008E5AEA" w:rsidP="00E67495">
      <w:pPr>
        <w:pStyle w:val="ac"/>
        <w:shd w:val="clear" w:color="auto" w:fill="FFFFFF"/>
        <w:spacing w:before="0" w:beforeAutospacing="0" w:after="0" w:afterAutospacing="0" w:line="249" w:lineRule="atLeast"/>
        <w:ind w:left="227"/>
        <w:rPr>
          <w:color w:val="000000"/>
        </w:rPr>
      </w:pPr>
      <w:hyperlink r:id="rId5" w:history="1">
        <w:r w:rsidR="00E67495" w:rsidRPr="00A32A43">
          <w:rPr>
            <w:rStyle w:val="ad"/>
            <w:lang w:val="en-US"/>
          </w:rPr>
          <w:t>http</w:t>
        </w:r>
        <w:r w:rsidR="00E67495" w:rsidRPr="00A32A43">
          <w:rPr>
            <w:rStyle w:val="ad"/>
          </w:rPr>
          <w:t>://</w:t>
        </w:r>
        <w:r w:rsidR="00E67495" w:rsidRPr="00A32A43">
          <w:rPr>
            <w:rStyle w:val="ad"/>
            <w:lang w:val="en-US"/>
          </w:rPr>
          <w:t>www</w:t>
        </w:r>
        <w:r w:rsidR="00E67495" w:rsidRPr="00A32A43">
          <w:rPr>
            <w:rStyle w:val="ad"/>
          </w:rPr>
          <w:t>.</w:t>
        </w:r>
        <w:proofErr w:type="spellStart"/>
        <w:r w:rsidR="00E67495" w:rsidRPr="00A32A43">
          <w:rPr>
            <w:rStyle w:val="ad"/>
            <w:lang w:val="en-US"/>
          </w:rPr>
          <w:t>prosv</w:t>
        </w:r>
        <w:proofErr w:type="spellEnd"/>
        <w:r w:rsidR="00E67495" w:rsidRPr="00A32A43">
          <w:rPr>
            <w:rStyle w:val="ad"/>
          </w:rPr>
          <w:t>.</w:t>
        </w:r>
        <w:proofErr w:type="spellStart"/>
        <w:r w:rsidR="00E67495" w:rsidRPr="00A32A43">
          <w:rPr>
            <w:rStyle w:val="ad"/>
            <w:lang w:val="en-US"/>
          </w:rPr>
          <w:t>ru</w:t>
        </w:r>
        <w:proofErr w:type="spellEnd"/>
        <w:r w:rsidR="00E67495" w:rsidRPr="00A32A43">
          <w:rPr>
            <w:rStyle w:val="ad"/>
          </w:rPr>
          <w:t>/</w:t>
        </w:r>
        <w:proofErr w:type="spellStart"/>
        <w:r w:rsidR="00E67495" w:rsidRPr="00A32A43">
          <w:rPr>
            <w:rStyle w:val="ad"/>
            <w:lang w:val="en-US"/>
          </w:rPr>
          <w:t>ebooks</w:t>
        </w:r>
        <w:proofErr w:type="spellEnd"/>
        <w:r w:rsidR="00E67495" w:rsidRPr="00A32A43">
          <w:rPr>
            <w:rStyle w:val="ad"/>
          </w:rPr>
          <w:t>/</w:t>
        </w:r>
        <w:proofErr w:type="spellStart"/>
        <w:r w:rsidR="00E67495" w:rsidRPr="00A32A43">
          <w:rPr>
            <w:rStyle w:val="ad"/>
            <w:lang w:val="en-US"/>
          </w:rPr>
          <w:t>bantova</w:t>
        </w:r>
        <w:proofErr w:type="spellEnd"/>
        <w:r w:rsidR="00E67495" w:rsidRPr="00A32A43">
          <w:rPr>
            <w:rStyle w:val="ad"/>
          </w:rPr>
          <w:t>_</w:t>
        </w:r>
        <w:proofErr w:type="spellStart"/>
        <w:r w:rsidR="00E67495" w:rsidRPr="00A32A43">
          <w:rPr>
            <w:rStyle w:val="ad"/>
            <w:lang w:val="en-US"/>
          </w:rPr>
          <w:t>matematika</w:t>
        </w:r>
        <w:proofErr w:type="spellEnd"/>
        <w:r w:rsidR="00E67495" w:rsidRPr="00A32A43">
          <w:rPr>
            <w:rStyle w:val="ad"/>
          </w:rPr>
          <w:t>_1_</w:t>
        </w:r>
        <w:proofErr w:type="spellStart"/>
        <w:r w:rsidR="00E67495" w:rsidRPr="00A32A43">
          <w:rPr>
            <w:rStyle w:val="ad"/>
            <w:lang w:val="en-US"/>
          </w:rPr>
          <w:t>fragm</w:t>
        </w:r>
        <w:proofErr w:type="spellEnd"/>
      </w:hyperlink>
    </w:p>
    <w:p w:rsidR="00E67495" w:rsidRPr="00A32A43" w:rsidRDefault="008E5AEA" w:rsidP="00E67495">
      <w:pPr>
        <w:pStyle w:val="ac"/>
        <w:shd w:val="clear" w:color="auto" w:fill="FFFFFF"/>
        <w:spacing w:before="0" w:beforeAutospacing="0" w:after="0" w:afterAutospacing="0" w:line="249" w:lineRule="atLeast"/>
        <w:ind w:left="227"/>
        <w:rPr>
          <w:color w:val="000000"/>
        </w:rPr>
      </w:pPr>
      <w:hyperlink r:id="rId6" w:history="1">
        <w:r w:rsidR="00E67495" w:rsidRPr="00A32A43">
          <w:rPr>
            <w:rStyle w:val="ad"/>
            <w:lang w:val="en-US"/>
          </w:rPr>
          <w:t>http</w:t>
        </w:r>
        <w:r w:rsidR="00E67495" w:rsidRPr="00A32A43">
          <w:rPr>
            <w:rStyle w:val="ad"/>
          </w:rPr>
          <w:t>://</w:t>
        </w:r>
        <w:proofErr w:type="spellStart"/>
        <w:r w:rsidR="00E67495" w:rsidRPr="00A32A43">
          <w:rPr>
            <w:rStyle w:val="ad"/>
            <w:lang w:val="en-US"/>
          </w:rPr>
          <w:t>standart</w:t>
        </w:r>
        <w:proofErr w:type="spellEnd"/>
        <w:r w:rsidR="00E67495" w:rsidRPr="00A32A43">
          <w:rPr>
            <w:rStyle w:val="ad"/>
          </w:rPr>
          <w:t>.</w:t>
        </w:r>
        <w:proofErr w:type="spellStart"/>
        <w:r w:rsidR="00E67495" w:rsidRPr="00A32A43">
          <w:rPr>
            <w:rStyle w:val="ad"/>
            <w:lang w:val="en-US"/>
          </w:rPr>
          <w:t>edu</w:t>
        </w:r>
        <w:proofErr w:type="spellEnd"/>
        <w:r w:rsidR="00E67495" w:rsidRPr="00A32A43">
          <w:rPr>
            <w:rStyle w:val="ad"/>
          </w:rPr>
          <w:t>.</w:t>
        </w:r>
        <w:proofErr w:type="spellStart"/>
        <w:r w:rsidR="00E67495" w:rsidRPr="00A32A43">
          <w:rPr>
            <w:rStyle w:val="ad"/>
            <w:lang w:val="en-US"/>
          </w:rPr>
          <w:t>ru</w:t>
        </w:r>
        <w:proofErr w:type="spellEnd"/>
        <w:r w:rsidR="00E67495" w:rsidRPr="00A32A43">
          <w:rPr>
            <w:rStyle w:val="ad"/>
          </w:rPr>
          <w:t>/</w:t>
        </w:r>
        <w:r w:rsidR="00E67495" w:rsidRPr="00A32A43">
          <w:rPr>
            <w:rStyle w:val="ad"/>
            <w:lang w:val="en-US"/>
          </w:rPr>
          <w:t>catalog</w:t>
        </w:r>
        <w:r w:rsidR="00E67495" w:rsidRPr="00A32A43">
          <w:rPr>
            <w:rStyle w:val="ad"/>
          </w:rPr>
          <w:t>?</w:t>
        </w:r>
        <w:proofErr w:type="spellStart"/>
        <w:r w:rsidR="00E67495" w:rsidRPr="00A32A43">
          <w:rPr>
            <w:rStyle w:val="ad"/>
            <w:lang w:val="en-US"/>
          </w:rPr>
          <w:t>CatalogId</w:t>
        </w:r>
        <w:proofErr w:type="spellEnd"/>
        <w:r w:rsidR="00E67495" w:rsidRPr="00A32A43">
          <w:rPr>
            <w:rStyle w:val="ad"/>
          </w:rPr>
          <w:t>=443</w:t>
        </w:r>
      </w:hyperlink>
    </w:p>
    <w:p w:rsidR="00E67495" w:rsidRPr="00A32A43" w:rsidRDefault="00E67495" w:rsidP="00E67495">
      <w:pPr>
        <w:pStyle w:val="ac"/>
        <w:shd w:val="clear" w:color="auto" w:fill="FFFFFF"/>
        <w:spacing w:before="0" w:beforeAutospacing="0" w:after="0" w:afterAutospacing="0" w:line="249" w:lineRule="atLeast"/>
        <w:ind w:left="227"/>
      </w:pPr>
      <w:r w:rsidRPr="00A32A43">
        <w:rPr>
          <w:color w:val="000000"/>
        </w:rPr>
        <w:t xml:space="preserve">сайт «Начальная школа» </w:t>
      </w:r>
      <w:hyperlink r:id="rId7" w:history="1">
        <w:r w:rsidRPr="00A32A43">
          <w:rPr>
            <w:rStyle w:val="ad"/>
          </w:rPr>
          <w:t>http://1-4.</w:t>
        </w:r>
        <w:proofErr w:type="spellStart"/>
        <w:r w:rsidRPr="00A32A43">
          <w:rPr>
            <w:rStyle w:val="ad"/>
            <w:lang w:val="en-US"/>
          </w:rPr>
          <w:t>prosv</w:t>
        </w:r>
        <w:proofErr w:type="spellEnd"/>
        <w:r w:rsidRPr="00A32A43">
          <w:rPr>
            <w:rStyle w:val="ad"/>
          </w:rPr>
          <w:t>.</w:t>
        </w:r>
        <w:proofErr w:type="spellStart"/>
        <w:r w:rsidRPr="00A32A43">
          <w:rPr>
            <w:rStyle w:val="ad"/>
            <w:lang w:val="en-US"/>
          </w:rPr>
          <w:t>ru</w:t>
        </w:r>
        <w:proofErr w:type="spellEnd"/>
      </w:hyperlink>
    </w:p>
    <w:p w:rsidR="00E67495" w:rsidRPr="00A32A43" w:rsidRDefault="00E67495" w:rsidP="00E67495">
      <w:pPr>
        <w:pStyle w:val="ac"/>
        <w:shd w:val="clear" w:color="auto" w:fill="FFFFFF"/>
        <w:spacing w:before="0" w:beforeAutospacing="0" w:after="0" w:afterAutospacing="0" w:line="249" w:lineRule="atLeast"/>
        <w:ind w:left="227"/>
        <w:rPr>
          <w:color w:val="000000"/>
        </w:rPr>
      </w:pPr>
    </w:p>
    <w:p w:rsidR="00E67495" w:rsidRPr="00A32A43" w:rsidRDefault="00E67495" w:rsidP="00E67495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49" w:lineRule="atLeast"/>
        <w:ind w:left="720"/>
        <w:rPr>
          <w:b/>
          <w:i/>
          <w:color w:val="000000"/>
          <w:u w:val="single"/>
        </w:rPr>
      </w:pPr>
      <w:r w:rsidRPr="00A32A43">
        <w:rPr>
          <w:b/>
          <w:i/>
          <w:color w:val="000000"/>
          <w:u w:val="single"/>
        </w:rPr>
        <w:t>Информационно-коммуникативные средства.</w:t>
      </w:r>
    </w:p>
    <w:p w:rsidR="00E67495" w:rsidRPr="00A32A43" w:rsidRDefault="00E67495" w:rsidP="00E67495">
      <w:pPr>
        <w:pStyle w:val="ac"/>
        <w:shd w:val="clear" w:color="auto" w:fill="FFFFFF"/>
        <w:spacing w:before="0" w:beforeAutospacing="0" w:after="0" w:afterAutospacing="0" w:line="249" w:lineRule="atLeast"/>
        <w:ind w:left="227"/>
        <w:rPr>
          <w:color w:val="000000"/>
        </w:rPr>
      </w:pPr>
      <w:r w:rsidRPr="00A32A43">
        <w:rPr>
          <w:color w:val="000000"/>
        </w:rPr>
        <w:t>Математика: электронное приложение к учебнику М.И. Моро, С.И. Волковой, С.В. Степановой  (</w:t>
      </w:r>
      <w:r w:rsidRPr="00A32A43">
        <w:rPr>
          <w:color w:val="000000"/>
          <w:lang w:val="en-US"/>
        </w:rPr>
        <w:t>CD</w:t>
      </w:r>
      <w:r w:rsidRPr="00A32A43">
        <w:rPr>
          <w:color w:val="000000"/>
        </w:rPr>
        <w:t>)</w:t>
      </w:r>
    </w:p>
    <w:p w:rsidR="00E67495" w:rsidRPr="00A32A43" w:rsidRDefault="00E67495" w:rsidP="00E67495">
      <w:pPr>
        <w:pStyle w:val="ac"/>
        <w:shd w:val="clear" w:color="auto" w:fill="FFFFFF"/>
        <w:spacing w:before="0" w:beforeAutospacing="0" w:after="0" w:afterAutospacing="0" w:line="249" w:lineRule="atLeast"/>
        <w:ind w:left="227"/>
        <w:rPr>
          <w:color w:val="000000"/>
        </w:rPr>
      </w:pPr>
    </w:p>
    <w:p w:rsidR="00E67495" w:rsidRPr="00A32A43" w:rsidRDefault="00E67495" w:rsidP="00E67495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49" w:lineRule="atLeast"/>
        <w:ind w:left="720"/>
        <w:rPr>
          <w:b/>
          <w:i/>
          <w:color w:val="000000"/>
          <w:u w:val="single"/>
        </w:rPr>
      </w:pPr>
      <w:r w:rsidRPr="00A32A43">
        <w:rPr>
          <w:b/>
          <w:i/>
          <w:color w:val="000000"/>
          <w:u w:val="single"/>
        </w:rPr>
        <w:t>Наглядные пособия.</w:t>
      </w:r>
    </w:p>
    <w:p w:rsidR="00E67495" w:rsidRPr="00A32A43" w:rsidRDefault="00E67495" w:rsidP="00E67495">
      <w:pPr>
        <w:pStyle w:val="ac"/>
        <w:shd w:val="clear" w:color="auto" w:fill="FFFFFF"/>
        <w:spacing w:before="0" w:beforeAutospacing="0" w:after="0" w:afterAutospacing="0" w:line="249" w:lineRule="atLeast"/>
        <w:ind w:left="720"/>
        <w:rPr>
          <w:color w:val="000000"/>
        </w:rPr>
      </w:pPr>
      <w:r w:rsidRPr="00A32A43">
        <w:rPr>
          <w:color w:val="000000"/>
        </w:rPr>
        <w:t xml:space="preserve">Комплект демонстрационных таблиц к учебнику «Математика» М.И. Моро, С.И. Волковой, С.В. </w:t>
      </w:r>
      <w:proofErr w:type="gramStart"/>
      <w:r w:rsidRPr="00A32A43">
        <w:rPr>
          <w:color w:val="000000"/>
        </w:rPr>
        <w:t>Степановой .</w:t>
      </w:r>
      <w:proofErr w:type="gramEnd"/>
    </w:p>
    <w:p w:rsidR="00E67495" w:rsidRPr="00A32A43" w:rsidRDefault="00E67495" w:rsidP="00E67495">
      <w:pPr>
        <w:pStyle w:val="ac"/>
        <w:shd w:val="clear" w:color="auto" w:fill="FFFFFF"/>
        <w:spacing w:before="0" w:beforeAutospacing="0" w:after="0" w:afterAutospacing="0" w:line="249" w:lineRule="atLeast"/>
        <w:ind w:left="720"/>
        <w:rPr>
          <w:color w:val="000000"/>
        </w:rPr>
      </w:pPr>
    </w:p>
    <w:p w:rsidR="00E67495" w:rsidRPr="00A32A43" w:rsidRDefault="00E67495" w:rsidP="00E67495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49" w:lineRule="atLeast"/>
        <w:ind w:left="720"/>
        <w:rPr>
          <w:b/>
          <w:i/>
          <w:color w:val="000000"/>
          <w:u w:val="single"/>
        </w:rPr>
      </w:pPr>
      <w:r w:rsidRPr="00A32A43">
        <w:rPr>
          <w:b/>
          <w:i/>
          <w:color w:val="000000"/>
          <w:u w:val="single"/>
        </w:rPr>
        <w:t>Материально-технические средства.</w:t>
      </w:r>
    </w:p>
    <w:p w:rsidR="00E67495" w:rsidRPr="00A32A43" w:rsidRDefault="00E67495" w:rsidP="00E67495">
      <w:pPr>
        <w:pStyle w:val="a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2A43">
        <w:rPr>
          <w:rFonts w:ascii="Times New Roman" w:hAnsi="Times New Roman" w:cs="Times New Roman"/>
          <w:sz w:val="24"/>
          <w:szCs w:val="24"/>
        </w:rPr>
        <w:t xml:space="preserve">Компьютерная техника, экспозиционный экран, </w:t>
      </w:r>
    </w:p>
    <w:p w:rsidR="00E67495" w:rsidRPr="00A32A43" w:rsidRDefault="00E67495" w:rsidP="00E67495">
      <w:pPr>
        <w:pStyle w:val="a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2A43">
        <w:rPr>
          <w:rFonts w:ascii="Times New Roman" w:hAnsi="Times New Roman" w:cs="Times New Roman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7495" w:rsidRP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495"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*МАТЕМАТИКА*</w:t>
      </w:r>
    </w:p>
    <w:p w:rsidR="00E67495" w:rsidRPr="00E67495" w:rsidRDefault="00E67495" w:rsidP="00E67495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495">
        <w:rPr>
          <w:rFonts w:ascii="Times New Roman" w:hAnsi="Times New Roman" w:cs="Times New Roman"/>
          <w:b/>
          <w:color w:val="C00000"/>
          <w:sz w:val="44"/>
          <w:szCs w:val="44"/>
          <w:u w:val="dot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(136 часов)</w:t>
      </w:r>
    </w:p>
    <w:tbl>
      <w:tblPr>
        <w:tblW w:w="515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5"/>
        <w:gridCol w:w="1265"/>
        <w:gridCol w:w="3654"/>
        <w:gridCol w:w="4637"/>
        <w:gridCol w:w="2249"/>
        <w:gridCol w:w="984"/>
        <w:gridCol w:w="1265"/>
      </w:tblGrid>
      <w:tr w:rsidR="00E67495" w:rsidTr="00E67495">
        <w:trPr>
          <w:trHeight w:val="6"/>
          <w:tblHeader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lastRenderedPageBreak/>
              <w:t>№</w:t>
            </w:r>
          </w:p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название раздела (количество часов)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Тема урока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Основные виды деятельности</w:t>
            </w:r>
          </w:p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обучающихся, направленные на</w:t>
            </w:r>
          </w:p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формирование УУД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Домашнее задание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Дата проведения</w:t>
            </w:r>
          </w:p>
        </w:tc>
      </w:tr>
      <w:tr w:rsidR="00E67495" w:rsidTr="00E67495">
        <w:trPr>
          <w:trHeight w:val="1096"/>
          <w:tblHeader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Факт</w:t>
            </w: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doubleWave" w:sz="6" w:space="0" w:color="auto"/>
              <w:right w:val="single" w:sz="4" w:space="0" w:color="auto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7</w:t>
            </w: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276" w:type="dxa"/>
            <w:vMerge w:val="restart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67495" w:rsidRDefault="00E67495">
            <w:pPr>
              <w:pStyle w:val="ParagraphStyle"/>
              <w:spacing w:line="264" w:lineRule="auto"/>
              <w:ind w:left="213" w:right="11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E67495" w:rsidRDefault="00E67495">
            <w:pPr>
              <w:pStyle w:val="ParagraphStyle"/>
              <w:spacing w:line="264" w:lineRule="auto"/>
              <w:ind w:left="2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Раздел 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t>«Числа от 1 до 100. Нумерация»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(17 часов)</w:t>
            </w:r>
          </w:p>
        </w:tc>
        <w:tc>
          <w:tcPr>
            <w:tcW w:w="3686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Знакомство с учебником. Повторение чисел от 1 до 20.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78" w:type="dxa"/>
            <w:vMerge w:val="restart"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Образовывать, называть и  записывать числа в пределах 100.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Сравнивать числа и записывать результат сравнения.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Упорядочивать заданные числа.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правило, по которому составлена числовая последовательность,  продолжать её или  восстанавливать пропущенные в ней числа.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Заменять двузначное число суммой разрядных слагаемых.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 вида 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+ 5, 35  5, 35  30.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стоимость предметов в пределах 100 р.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E67495" w:rsidRDefault="00E674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 результат проведённого самоконтроля с целями, поставленными при изучении темы,  оценивать  их и  делать </w:t>
            </w:r>
            <w:r>
              <w:rPr>
                <w:rFonts w:ascii="Times New Roman" w:hAnsi="Times New Roman" w:cs="Times New Roman"/>
              </w:rPr>
              <w:lastRenderedPageBreak/>
              <w:t>выводы.</w:t>
            </w:r>
          </w:p>
        </w:tc>
        <w:tc>
          <w:tcPr>
            <w:tcW w:w="2268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20 № 5</w:t>
            </w:r>
          </w:p>
        </w:tc>
        <w:tc>
          <w:tcPr>
            <w:tcW w:w="992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Повторение чисел от 1 до 20.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Стр.5 №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Десяток. Счёт десятками. Образование и запись чисел от 20 до 100.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 №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Счёт десятками. Образование и запись чисел от 20 до 100.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7 - задание на полях "Начерти, продолжи и раскрась узор"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734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Поместное значение цифр и записи числа.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 № 7</w:t>
            </w:r>
          </w:p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Однозначные и двузначные числа.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779"/>
        </w:trPr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Миллиметр.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Миллиметр. Закрепление.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100.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 № 7,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Входная контрольная работа.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Метр. 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 №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Сложение и вычитание вида 30+5; 35–5; 35–30 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 №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Замена двузначного числа суммой разрядных слагаемых.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2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Рубль. Копейка.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Воспользоваться электронным приложением для проверки своих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Рубль. Копейка. Закрепление.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17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Повторение. Что узнали. Чему научились. 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</w:rPr>
              <w:t>Проверочная работа «</w:t>
            </w: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Проверь себя и оцени свои возможности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«Числа от 1 до 100. Нумерация»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 (1)</w:t>
            </w:r>
          </w:p>
        </w:tc>
        <w:tc>
          <w:tcPr>
            <w:tcW w:w="1276" w:type="dxa"/>
            <w:vMerge w:val="restart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67495" w:rsidRDefault="00E67495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E67495" w:rsidRDefault="00E67495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Раздел 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t>«Числа от 1 до 100. Сложение и вычитание»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(73 часа)</w:t>
            </w:r>
          </w:p>
        </w:tc>
        <w:tc>
          <w:tcPr>
            <w:tcW w:w="3686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Задачи, обратные данной. Работа над ошибками, допущенными в контрольной работе.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Составлять и решать задачи, обратные заданной.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Моделировать с помощью схематических чертежей связи между данными и искомым в задачах на нахождение неизвестного слагаемого, неизвестного уменьшаемого, неизвестного вычитаемого.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Объяснять ход решения задачи.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Обнаруживать и  устранять логические ошибки и ошибки в вычислениях при решении задачи.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Отмечать изменения в решении задачи при изменении её условия или вопроса.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Строить  отрезок-сумму двух отрезков и отрезок-разность.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Определять по часам время с точностью до минуты.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Вычислять  длину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ломаной и периметр многоугольника.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Читать и записывать  числовые выражения в два действия.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Вычислять  значения выражений со скобками и без них,  сравнивать два выражения.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Применять переместительное и сочетательное свойства сложения при вычислениях.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Выполнять задания творческого и поискового характера, применять знания и способы действий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изменённых условиях.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Собирать материал по заданной теме.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Определять и  описывать закономерности в отобранных узорах.  Составлять узоры и орнаменты.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Составлять план работы.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Распределять работу в группе,  оценивать выполненную работу</w:t>
            </w:r>
          </w:p>
        </w:tc>
        <w:tc>
          <w:tcPr>
            <w:tcW w:w="2268" w:type="dxa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26 № 4</w:t>
            </w:r>
          </w:p>
        </w:tc>
        <w:tc>
          <w:tcPr>
            <w:tcW w:w="992" w:type="dxa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(2)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и разность отрезков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27 № 4; поля - "Начерти и раскрась узор"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(3)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задач. Модели задач: краткая запись, схематический чертёж.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28 №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(4)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 (на нахождение уменьшаемого и вычитаемого). Модели задач: краткая запись, схематический чертёж.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29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(5)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 (на нахождение уменьшаемого и вычитаемого). Модели задач: краткая запись, схематический чертёж.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30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(6)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Час. Минута. Определение времени по часам.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31 №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(7)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 ломаной.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33 № 5,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(8)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 ломаной.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34 № 3; стр.33 задание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 (9)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Числовые выражения. Порядок действий в числовых выражениях. Скобки.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 № 3; стр. 39 №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(10)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Числовые выражения.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(11)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Сравнение числовых выражений.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 №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(12)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Периметр многоугольника.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Стр.43 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(13)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Свойства сложения. 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 №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(14)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Применение сочетательного и переместительного свойств сложения для рационализации вычислений.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46 задание под чертой.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 (15)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Применение сочетательного и переместительного свойств сложения для рационализации вычислений.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31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(16)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54 № 16; стр. 55 № 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(17)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«Работа над числовыми 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lastRenderedPageBreak/>
              <w:t>выражениями. Периметр многоугольника».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52 № 7; Стр. 53 № 9, 10.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35 (18)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ошибками, допущенными в контрольной работе. Страничка для любознательных.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 (19)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632423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</w:rPr>
              <w:t xml:space="preserve">Наш проект: </w:t>
            </w:r>
            <w: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«Математика вокруг нас. Узоры и орнаменты на посуде»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 (20)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изучению приёмов устного вычисления.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Моделировать и объяснять ход выполнения устных приёмов сложения и вычитания  в пределах 100.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Сравнивать разные способы вычислений, выбирать наиболее удобный способ.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Записывать решения составных задач с помощью выражения.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Выполнять задания творческого и поискового характера.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Выстраивать и обосновывать стратегию успешной игры.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Вычислять значение буквенного выражения с одной переменной при заданных значениях буквы, 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использовать различные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Решать уравнения вида 12 + х = 12, 25 - х = = 20,  х - 2 = 8, подбирая значение неизвестного.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Выполнять проверку вычислений.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Использовать различные приёмы проверки правильности выполненных вычислений.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Оценивать 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57 № 6 (2)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 (21)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вычислений вида 36+2, 36+20.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58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(22)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вычислений вида 36 - 2, 36 - 20.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59 № 3 (2)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(23)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вычислений вида 26+4.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 № 4,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 (24)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вычислений вида 30 – 7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61 №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(25)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Приёмы вычислений вида 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 – 24.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62 № 3 (2),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 (26)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текстовых задач.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63 №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 (27)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текстовых задач.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64 задание под чертой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45 (28)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текстовых задач.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65 № 5,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 (29)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Приёмы вычислений вида 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+ 7.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66 задание под чертой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 (30)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вычислений вида 35 - 7.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67 №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 (31)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приёмов устного сложения и вычитания. Решение задач.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68 № 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приёмов устного сложения и вычитания. Решение задач.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69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(33)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73 № 14; стр. 74 № 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 (34)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«Устные приёмы сложения и вычитания».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 (35)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Закрепление. Работа над ошибками, допущенными в контрольной работе.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75 № 28, 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 (36)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Буквенные выражения.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77 № 5, задание под чертой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 (37)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Буквенные выражения.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78 №  7, 8; стр. 79 №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 (38)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Уравнение.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81 №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56 (39)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Уравнение.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82 № 3 (2)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 (40)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Уравнение. 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83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 (41)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сложения.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85 №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 (42)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вычитания.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87 №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 (43)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задач. Проверка решения задач.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88 № 5; стр. 90 №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 (44)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задач. Проверка решения задач.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91 № 10, 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 (45)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93 № 24,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 (46)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 (47)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632423" w:themeColor="accent2" w:themeShade="80"/>
              </w:rPr>
            </w:pPr>
            <w:r>
              <w:rPr>
                <w:rFonts w:ascii="Times New Roman" w:hAnsi="Times New Roman" w:cs="Times New Roman"/>
                <w:b/>
                <w:color w:val="632423" w:themeColor="accent2" w:themeShade="80"/>
              </w:rPr>
              <w:t xml:space="preserve">Контроль и учет знаний. </w:t>
            </w:r>
            <w: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«Проверь свои достижения»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 (48)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ошибками, допущенными в контрольной работе.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 задание под чертой; Стр. 22 №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 (49)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Письменные вычисления. Сложение вида 45 + 23.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Применять письменные приёмы сложения и вычитания двузначных чисел с записью </w:t>
            </w:r>
            <w:r>
              <w:rPr>
                <w:rFonts w:ascii="Times New Roman" w:hAnsi="Times New Roman" w:cs="Times New Roman"/>
                <w:bCs/>
              </w:rPr>
              <w:lastRenderedPageBreak/>
              <w:t>вычислений столбиком,  выполнять вычисления и проверку.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Различать прямой, тупой и острый углы. Чертить углы разных видов на клетчатой бумаге.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Выделять прямоугольник (квадрат) из множества четырёхугольников.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Чертить прямоугольник (квадрат) на клетчатой бумаге.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Решать текстовые задачи арифметическим способом.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Выполнять задания творческого и 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поискового характера,  применять знания и способы действий в изменённых условиях.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Выбирать заготовки в форме квадрата.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Читать знаки и символы, показывающие, как работать с бумагой при изготовлении изделий в технике оригами.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Собирать информацию по теме «Оригами» из различных источников, включая Интернет.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Читать представленный в графическом виде план изготовления изделия и изготавливать его по нему.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Составлять план работы.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Работать в группах:  анализировать и оценивать ход работы и её результат.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Работать 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паре:  обмениваться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собранной информацией,  распределять, кто какие фигуры будет изготавливать,  оценивать  работу друг друга, помогать друг другу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устранять недочёты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Стр. 5 задание под чертой;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22 №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67 (50)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Письменные вычисления. Вычитание вида 57 – 26 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 № 4,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68 (51)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сложения и вычитания.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 №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 (52)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сложения и вычитания.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 (53)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Угол. Виды углов: прямой, острый, тупой.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 (54)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91 № 10, 11.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 (55)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Письменные вычисления. Сложение вида 37 + 48.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 №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 (56)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Письменные вычисления. Сложение вида 37 + 53.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Стр.13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 (57)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Прямоугольник.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 №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 (58)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Прямоугольник.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 № 5, 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 (59)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Письменные вычисления. Сложение вида 87 + 13.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 № 3,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 (60)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Стр.26 №32; стр. 27 № 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 (61)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Письменные вычисления. Сложение вида 32 + 8, вычитание вида 40 – 8.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 № 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79 (62)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Письменные вычисления. Вычитание вида 50 – 24.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 № 4; стр. 23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80 (63)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26 № 39; стр. 27 № 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(64)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660066"/>
              </w:rPr>
            </w:pPr>
            <w:r>
              <w:rPr>
                <w:rFonts w:ascii="Times New Roman" w:hAnsi="Times New Roman" w:cs="Times New Roman"/>
                <w:b/>
                <w:color w:val="660066"/>
              </w:rPr>
              <w:t>Проверочная работа.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 (65)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Письменные вычисления вида 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 – 24.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29 № 3,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 (66)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задач. Подготовка к умножению.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30 задание под чертой.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 (67)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задач. Подготовка к умножению.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31 № 3; задание под чертой.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 (68)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Свойства противоположных сторон прямоугольника.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 № 6 или стр.33 №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 (69)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Квадрат.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34 № 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 (70)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Квадрат.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под чертой.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 (71)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узнали. Чему научились. Проверь себя и оцени свои достижения.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 №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89 (72)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660066"/>
              </w:rPr>
            </w:pPr>
            <w:r>
              <w:rPr>
                <w:rFonts w:ascii="Times New Roman" w:hAnsi="Times New Roman" w:cs="Times New Roman"/>
                <w:b/>
                <w:color w:val="660066"/>
              </w:rPr>
              <w:t>Проверочная работа.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660066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 (73)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Помогаем друг другу сделать шаг  к успеху.</w:t>
            </w: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Wave" w:sz="6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 (1)</w:t>
            </w:r>
          </w:p>
        </w:tc>
        <w:tc>
          <w:tcPr>
            <w:tcW w:w="1276" w:type="dxa"/>
            <w:vMerge w:val="restart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67495" w:rsidRDefault="00E67495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E67495" w:rsidRDefault="00E67495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Раздел 3</w:t>
            </w:r>
            <w:r>
              <w:rPr>
                <w:rFonts w:ascii="Times New Roman" w:hAnsi="Times New Roman" w:cs="Times New Roman"/>
                <w:b/>
                <w:color w:val="006600"/>
              </w:rPr>
              <w:t xml:space="preserve"> «Числа от 1 до 100. Умножение и деление»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(40 часов)</w:t>
            </w:r>
          </w:p>
        </w:tc>
        <w:tc>
          <w:tcPr>
            <w:tcW w:w="3686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Конкретный смысл действия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умножения.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Моделировать  действие умножение с использованием предметов, схематических рисунков, схематических чертежей.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Заменять сумму одинаковых слагаемых произведением и произведение — суммой одинаковых слагаемых (если возможно).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Умножать 1 и 0 на число.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Использовать переместительное свойство умножения при вычислениях.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Использовать математическую терминологию при записи и выполнении арифметического действия  умножение.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Моделировать  с использованием предметов, схематических рисунков, схематических чертежей и  решать текстовые задачи на умножение. Находить  различные способы решения одной и той же задачи.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Вычислять периметр прямоугольника.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Моделировать действие  деление  с использованием предметов, схематических рисунков, схематических чертежей.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Решать текстовые задачи на деление.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Выполнять задания творческого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поискового характера,  применять знания и способы действий в изменённых условиях.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Работать в паре:  оценивать  правильность высказывания товарища, обосновывать  свой ответ</w:t>
            </w:r>
          </w:p>
        </w:tc>
        <w:tc>
          <w:tcPr>
            <w:tcW w:w="2268" w:type="dxa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48 задание под чертой.</w:t>
            </w:r>
          </w:p>
        </w:tc>
        <w:tc>
          <w:tcPr>
            <w:tcW w:w="992" w:type="dxa"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 (2)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Связь умножения со сложением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49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 (3)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Связь умножения со сложением 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50 № 7,  9, 4 (2-й и 3-1 столбики)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 (4)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Текстовые задачи, раскрывающие смысл действия умножения.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51 № 5;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 (5)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Периметр прямоугольника.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52 № 8;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 (6)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умножения единицы и нуля.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53 под чертой; стр. 66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 (7)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компонентов и результата умножения. Решение задач.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54 №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 (8)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Конкретный смысл действия умножения. Решение задач.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55 №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 (9)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«Письменные приёмы сложения 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lastRenderedPageBreak/>
              <w:t>и вычитания. Решение составных задач».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100 (10)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ошибками, допущенными в контрольной работе. Переместительное свойство умножения.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56 № 7; задание под чертой.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 (11)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Конкретный смысл действия умножения. Решение задач.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57 № 5,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 (12)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Конкретный смысл действия деления.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58 № 2,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 (13)</w:t>
            </w:r>
          </w:p>
        </w:tc>
        <w:tc>
          <w:tcPr>
            <w:tcW w:w="1276" w:type="dxa"/>
            <w:vMerge/>
            <w:tcBorders>
              <w:top w:val="doubleWav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Задачи,  раскрывающие смысл деления.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59 №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 (14)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Конкретный смысл действия деления.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60 № 6; задание на полях.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 (15)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Задачи,  раскрывающие смысл деления.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61 задание под чертой; стр.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 (16)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компонентов и результата деления.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62 № 5, 6 и задание на полях.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 (17)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узнали. Чему научились.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Самостоятельная работа.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 (18)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узнали. Чему научились. Помогаем друг другу сделать шаг к успеху.</w:t>
            </w: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66-70 2-3  задания на выбор.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109 (19)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660066"/>
              </w:rPr>
            </w:pPr>
            <w:r>
              <w:rPr>
                <w:rFonts w:ascii="Times New Roman" w:hAnsi="Times New Roman" w:cs="Times New Roman"/>
                <w:b/>
                <w:color w:val="660066"/>
              </w:rPr>
              <w:t>Проверочная работа.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660066"/>
              </w:rPr>
            </w:pPr>
          </w:p>
        </w:tc>
        <w:tc>
          <w:tcPr>
            <w:tcW w:w="4678" w:type="dxa"/>
            <w:vMerge/>
            <w:tcBorders>
              <w:top w:val="doubleWav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 (20)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Связь между компонентами и результатом действий.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Использовать связь между компонентами и результатом умножения для выполнения деления.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Умножать и  делить на 10.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Решать задачи с величинами: цена, количество, стоимость.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Решать задачи на нахождение третьего слагаемого.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Оценивать 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72 задание под чертой;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 (21)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Связь между компонентами и результатом действий.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73 № 6,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 (22)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на 10.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74 № 5, 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под чертой.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 (23)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 с величинами: цена, количество, стоимость.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75 задание под чертой; задание на полях;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 (24)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задач на нахождение неизвестного третьего слагаемого.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76 № 5; задание под чертой.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 (25)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77 № 5,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 (26)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«Умножение и деление».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 (27)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ошибками, допущенными в контрольной работе. Умножение и деление на 2.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80 задание под чертой; № 3, 6; запомнить случаи умножения на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 (28)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на 2.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Выполнять умножение и деление с числом 2. 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Выполнять умножение и деление с числом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Выполнять задания творческого и поискового характера,  применять знания и способы действий в изменённых условиях.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Оценивать 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81 № 7; задание под чертой.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 (29)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Приёмы умножения числа 2.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82№ 3,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120 (30)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Деление на 2.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83 задние на полях; стр. 83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 (31)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на 2.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84 № 8, 9, задание под чертой.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 (32)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на 2.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85 № 3. 4, 7 , задание на полях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 (33)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узнали. Чему научились.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Самостоятельная работа.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 (34)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на 3.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90 задание под чертой, № 3, 6 и задание на полях.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 (35)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на 3.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91 № 3, 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 (36)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Деление на 3.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92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 (37)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с числом 3.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93 № 6, 7, задание под чертой.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 (38)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Умножение и деление с числом 3.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94 № 9, 10, 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 (39)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узнали. Чему научились.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Самостоятельная работа.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 (40)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Итоговая контрольная работа.</w:t>
            </w:r>
          </w:p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400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131-136 </w:t>
            </w:r>
            <w:r>
              <w:rPr>
                <w:rFonts w:ascii="Times New Roman" w:hAnsi="Times New Roman" w:cs="Times New Roman"/>
                <w:b/>
              </w:rPr>
              <w:lastRenderedPageBreak/>
              <w:t>(1-6)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lastRenderedPageBreak/>
              <w:t>Раздел 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6600"/>
              </w:rPr>
              <w:lastRenderedPageBreak/>
              <w:t>«Повторение»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67495" w:rsidRDefault="00E674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</w:rPr>
              <w:t>(6 часов)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Итоговое повторение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*Понимать, принимать и сохранять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различные учебно-познавательные задачи.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*Понимать причины успеха/неуспеха в учебной деятельности, конструктивно действовать даже в ситуациях неуспеха.</w:t>
            </w:r>
          </w:p>
          <w:p w:rsidR="00E67495" w:rsidRDefault="00E674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*Соотносить свои знания с заданием, которое нужно выполнить.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103 № 4,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325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106 № 8, № 7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325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67495" w:rsidRDefault="00E6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107 № 9,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425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375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67495" w:rsidTr="00E67495">
        <w:trPr>
          <w:trHeight w:val="426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7495" w:rsidRDefault="00E674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495" w:rsidRDefault="00E674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67495" w:rsidRDefault="00E67495" w:rsidP="00E67495">
      <w:pPr>
        <w:spacing w:after="120"/>
        <w:jc w:val="center"/>
        <w:rPr>
          <w:rFonts w:ascii="Times New Roman" w:hAnsi="Times New Roman" w:cs="Times New Roman"/>
          <w:b/>
          <w:color w:val="C00000"/>
          <w:sz w:val="40"/>
          <w:szCs w:val="44"/>
          <w:u w:val="dotDotDash"/>
        </w:rPr>
      </w:pPr>
    </w:p>
    <w:p w:rsidR="008D2F32" w:rsidRDefault="008D2F32"/>
    <w:sectPr w:rsidR="008D2F32" w:rsidSect="00E674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D47D5"/>
    <w:multiLevelType w:val="multilevel"/>
    <w:tmpl w:val="56EAAD5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017C2"/>
    <w:multiLevelType w:val="hybridMultilevel"/>
    <w:tmpl w:val="EF22AC76"/>
    <w:lvl w:ilvl="0" w:tplc="CA1A05DC">
      <w:start w:val="1"/>
      <w:numFmt w:val="bullet"/>
      <w:lvlText w:val=""/>
      <w:lvlJc w:val="left"/>
      <w:pPr>
        <w:ind w:left="1267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3B706DE9"/>
    <w:multiLevelType w:val="hybridMultilevel"/>
    <w:tmpl w:val="566A9A6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>
    <w:nsid w:val="584806C9"/>
    <w:multiLevelType w:val="multilevel"/>
    <w:tmpl w:val="C09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44D25"/>
    <w:multiLevelType w:val="hybridMultilevel"/>
    <w:tmpl w:val="80084E3E"/>
    <w:lvl w:ilvl="0" w:tplc="3FCAA4FE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>
    <w:nsid w:val="64D3349D"/>
    <w:multiLevelType w:val="hybridMultilevel"/>
    <w:tmpl w:val="6298D31A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C0E86"/>
    <w:multiLevelType w:val="hybridMultilevel"/>
    <w:tmpl w:val="101C7796"/>
    <w:lvl w:ilvl="0" w:tplc="0419000D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>
    <w:nsid w:val="77C05DC3"/>
    <w:multiLevelType w:val="hybridMultilevel"/>
    <w:tmpl w:val="E6AA8308"/>
    <w:lvl w:ilvl="0" w:tplc="03BCA3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6"/>
    <w:rsid w:val="004451F4"/>
    <w:rsid w:val="005B2086"/>
    <w:rsid w:val="008D2F32"/>
    <w:rsid w:val="008E5AEA"/>
    <w:rsid w:val="00E6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C535E-A1BD-4E8B-B148-B34FD65C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6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E674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49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9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6749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qFormat/>
    <w:rsid w:val="00E67495"/>
    <w:pPr>
      <w:ind w:left="720"/>
      <w:contextualSpacing/>
    </w:pPr>
  </w:style>
  <w:style w:type="paragraph" w:customStyle="1" w:styleId="ParagraphStyle">
    <w:name w:val="Paragraph Style"/>
    <w:rsid w:val="00E6749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Jump1">
    <w:name w:val="Jump 1"/>
    <w:uiPriority w:val="99"/>
    <w:rsid w:val="00E67495"/>
    <w:rPr>
      <w:color w:val="008000"/>
      <w:sz w:val="20"/>
      <w:szCs w:val="20"/>
      <w:u w:val="single"/>
    </w:rPr>
  </w:style>
  <w:style w:type="table" w:styleId="ab">
    <w:name w:val="Table Grid"/>
    <w:basedOn w:val="a1"/>
    <w:uiPriority w:val="59"/>
    <w:rsid w:val="00E67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6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7495"/>
  </w:style>
  <w:style w:type="character" w:styleId="ad">
    <w:name w:val="Hyperlink"/>
    <w:basedOn w:val="a0"/>
    <w:uiPriority w:val="99"/>
    <w:unhideWhenUsed/>
    <w:rsid w:val="00E67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-4.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?CatalogId=443" TargetMode="External"/><Relationship Id="rId5" Type="http://schemas.openxmlformats.org/officeDocument/2006/relationships/hyperlink" Target="http://www.prosv.ru/ebooks/bantova_matematika_1_frag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6754</Words>
  <Characters>38504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2019-01-14T05:04:00Z</dcterms:created>
  <dcterms:modified xsi:type="dcterms:W3CDTF">2019-01-14T05:04:00Z</dcterms:modified>
</cp:coreProperties>
</file>